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174FD" w14:textId="3D4319AB" w:rsidR="00324907" w:rsidRDefault="007073D2">
      <w:r>
        <w:rPr>
          <w:noProof/>
        </w:rPr>
        <w:drawing>
          <wp:inline distT="0" distB="0" distL="0" distR="0" wp14:anchorId="5A054ECA" wp14:editId="179B6593">
            <wp:extent cx="6120130" cy="23285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EC7BF" w14:textId="77777777" w:rsidR="007073D2" w:rsidRDefault="007073D2" w:rsidP="007073D2">
      <w:pPr>
        <w:pStyle w:val="NormaleWeb"/>
      </w:pPr>
      <w:r>
        <w:rPr>
          <w:rStyle w:val="Enfasicorsivo"/>
          <w:b/>
          <w:bCs/>
        </w:rPr>
        <w:t>EVENTO PER LA TURCHIA e LA SIRIA – </w:t>
      </w:r>
      <w:r>
        <w:rPr>
          <w:rStyle w:val="Enfasigrassetto"/>
        </w:rPr>
        <w:t>5 MARZO 2023 GARBATELLA- ROMA</w:t>
      </w:r>
    </w:p>
    <w:p w14:paraId="5231C174" w14:textId="77777777" w:rsidR="007073D2" w:rsidRDefault="007073D2" w:rsidP="007073D2">
      <w:pPr>
        <w:pStyle w:val="NormaleWeb"/>
      </w:pPr>
      <w:r>
        <w:rPr>
          <w:rStyle w:val="Enfasicorsivo"/>
        </w:rPr>
        <w:t xml:space="preserve">Guide professioniste della Capitale invitano a scoprire la Street Art e il Quartiere Garbatella per raccogliere fondi da destinare alle aree colpite dal terremoto in Turchia e Siria. </w:t>
      </w:r>
    </w:p>
    <w:p w14:paraId="59D75B87" w14:textId="77777777" w:rsidR="007073D2" w:rsidRPr="007073D2" w:rsidRDefault="007073D2" w:rsidP="007073D2">
      <w:pPr>
        <w:pStyle w:val="NormaleWeb"/>
        <w:jc w:val="both"/>
        <w:rPr>
          <w:sz w:val="26"/>
          <w:szCs w:val="26"/>
        </w:rPr>
      </w:pPr>
      <w:r w:rsidRPr="007073D2">
        <w:rPr>
          <w:sz w:val="26"/>
          <w:szCs w:val="26"/>
        </w:rPr>
        <w:t xml:space="preserve">L’esperienza di </w:t>
      </w:r>
      <w:r w:rsidRPr="007073D2">
        <w:rPr>
          <w:rStyle w:val="Enfasigrassetto"/>
          <w:sz w:val="26"/>
          <w:szCs w:val="26"/>
        </w:rPr>
        <w:t>Muri Sicuri</w:t>
      </w:r>
      <w:r w:rsidRPr="007073D2">
        <w:rPr>
          <w:sz w:val="26"/>
          <w:szCs w:val="26"/>
        </w:rPr>
        <w:t xml:space="preserve"> punta sempre a connettere Arte, Storia e Bellezza con la salvaguardia del patrimonio. L’iniziativa torna in forma ridotta nel territorio del </w:t>
      </w:r>
      <w:r w:rsidRPr="007073D2">
        <w:rPr>
          <w:rStyle w:val="Enfasigrassetto"/>
          <w:sz w:val="26"/>
          <w:szCs w:val="26"/>
        </w:rPr>
        <w:t>Municipio Roma VIII </w:t>
      </w:r>
      <w:r w:rsidRPr="007073D2">
        <w:rPr>
          <w:sz w:val="26"/>
          <w:szCs w:val="26"/>
        </w:rPr>
        <w:t xml:space="preserve">con tour guidati su donazione libera nella giornata del </w:t>
      </w:r>
      <w:r w:rsidRPr="007073D2">
        <w:rPr>
          <w:rStyle w:val="Enfasigrassetto"/>
          <w:sz w:val="26"/>
          <w:szCs w:val="26"/>
        </w:rPr>
        <w:t>5 Marzo</w:t>
      </w:r>
      <w:r w:rsidRPr="007073D2">
        <w:rPr>
          <w:sz w:val="26"/>
          <w:szCs w:val="26"/>
        </w:rPr>
        <w:t xml:space="preserve">, con la collaborazione di </w:t>
      </w:r>
      <w:hyperlink r:id="rId5" w:history="1">
        <w:r w:rsidRPr="007073D2">
          <w:rPr>
            <w:rStyle w:val="Enfasigrassetto"/>
            <w:color w:val="0000FF"/>
            <w:sz w:val="26"/>
            <w:szCs w:val="26"/>
            <w:u w:val="single"/>
          </w:rPr>
          <w:t>Casetta Rossa </w:t>
        </w:r>
      </w:hyperlink>
    </w:p>
    <w:p w14:paraId="35DF2276" w14:textId="77777777" w:rsidR="007073D2" w:rsidRPr="007073D2" w:rsidRDefault="007073D2" w:rsidP="007073D2">
      <w:pPr>
        <w:pStyle w:val="NormaleWeb"/>
        <w:jc w:val="both"/>
        <w:rPr>
          <w:sz w:val="26"/>
          <w:szCs w:val="26"/>
        </w:rPr>
      </w:pPr>
      <w:r w:rsidRPr="007073D2">
        <w:rPr>
          <w:sz w:val="26"/>
          <w:szCs w:val="26"/>
        </w:rPr>
        <w:t xml:space="preserve">Le guide turistiche di Muri Sicuri si trasformano in ambasciatori dell’anima più originale e creativa della città, conducendo il pubblico alla scoperta dell’arte urbana e della storia del quartiere Garbatella nell’intera giornata di </w:t>
      </w:r>
      <w:r w:rsidRPr="007073D2">
        <w:rPr>
          <w:rStyle w:val="Enfasigrassetto"/>
          <w:sz w:val="26"/>
          <w:szCs w:val="26"/>
        </w:rPr>
        <w:t>Domenica 5 Marzo</w:t>
      </w:r>
      <w:r w:rsidRPr="007073D2">
        <w:rPr>
          <w:sz w:val="26"/>
          <w:szCs w:val="26"/>
        </w:rPr>
        <w:t xml:space="preserve">. Il ricavato sarà interamente devoluto al </w:t>
      </w:r>
      <w:r w:rsidRPr="007073D2">
        <w:rPr>
          <w:rStyle w:val="Enfasigrassetto"/>
          <w:sz w:val="26"/>
          <w:szCs w:val="26"/>
        </w:rPr>
        <w:t xml:space="preserve">CIRAAS </w:t>
      </w:r>
      <w:r w:rsidRPr="007073D2">
        <w:rPr>
          <w:sz w:val="26"/>
          <w:szCs w:val="26"/>
        </w:rPr>
        <w:t>per aiutare il</w:t>
      </w:r>
      <w:r w:rsidRPr="007073D2">
        <w:rPr>
          <w:rStyle w:val="Enfasigrassetto"/>
          <w:sz w:val="26"/>
          <w:szCs w:val="26"/>
        </w:rPr>
        <w:t xml:space="preserve"> Villaggio di Orduzu </w:t>
      </w:r>
      <w:r w:rsidRPr="007073D2">
        <w:rPr>
          <w:sz w:val="26"/>
          <w:szCs w:val="26"/>
        </w:rPr>
        <w:t>vicino a</w:t>
      </w:r>
      <w:r w:rsidRPr="007073D2">
        <w:rPr>
          <w:rStyle w:val="Enfasigrassetto"/>
          <w:sz w:val="26"/>
          <w:szCs w:val="26"/>
        </w:rPr>
        <w:t xml:space="preserve"> Malatya</w:t>
      </w:r>
      <w:r w:rsidRPr="007073D2">
        <w:rPr>
          <w:sz w:val="26"/>
          <w:szCs w:val="26"/>
        </w:rPr>
        <w:t>. </w:t>
      </w:r>
    </w:p>
    <w:p w14:paraId="4C39C93B" w14:textId="542DBD04" w:rsidR="007073D2" w:rsidRPr="007073D2" w:rsidRDefault="007073D2" w:rsidP="007073D2">
      <w:pPr>
        <w:pStyle w:val="NormaleWeb"/>
        <w:jc w:val="both"/>
        <w:rPr>
          <w:sz w:val="26"/>
          <w:szCs w:val="26"/>
        </w:rPr>
      </w:pPr>
      <w:r w:rsidRPr="007073D2">
        <w:rPr>
          <w:sz w:val="26"/>
          <w:szCs w:val="26"/>
        </w:rPr>
        <w:t>Le visite, della d</w:t>
      </w:r>
      <w:r w:rsidRPr="007073D2">
        <w:rPr>
          <w:rStyle w:val="Enfasigrassetto"/>
          <w:sz w:val="26"/>
          <w:szCs w:val="26"/>
        </w:rPr>
        <w:t>urata di un’ora e trenta circa,</w:t>
      </w:r>
      <w:r w:rsidRPr="007073D2">
        <w:rPr>
          <w:sz w:val="26"/>
          <w:szCs w:val="26"/>
        </w:rPr>
        <w:t xml:space="preserve"> saranno su donazione e a prenotazione obbligatoria scrivendo a </w:t>
      </w:r>
      <w:r w:rsidRPr="007073D2">
        <w:rPr>
          <w:rStyle w:val="Enfasigrassetto"/>
          <w:sz w:val="26"/>
          <w:szCs w:val="26"/>
        </w:rPr>
        <w:t>murisicuri@gmail.com</w:t>
      </w:r>
      <w:r>
        <w:rPr>
          <w:rStyle w:val="Enfasigrassetto"/>
          <w:sz w:val="26"/>
          <w:szCs w:val="26"/>
        </w:rPr>
        <w:t>.</w:t>
      </w:r>
      <w:r w:rsidRPr="007073D2">
        <w:rPr>
          <w:rStyle w:val="Enfasigrassetto"/>
          <w:sz w:val="26"/>
          <w:szCs w:val="26"/>
        </w:rPr>
        <w:t> </w:t>
      </w:r>
    </w:p>
    <w:p w14:paraId="5FE9B765" w14:textId="77777777" w:rsidR="007073D2" w:rsidRPr="007073D2" w:rsidRDefault="007073D2" w:rsidP="007073D2">
      <w:pPr>
        <w:pStyle w:val="NormaleWeb"/>
        <w:jc w:val="both"/>
        <w:rPr>
          <w:sz w:val="26"/>
          <w:szCs w:val="26"/>
        </w:rPr>
      </w:pPr>
      <w:r w:rsidRPr="007073D2">
        <w:rPr>
          <w:sz w:val="26"/>
          <w:szCs w:val="26"/>
        </w:rPr>
        <w:t xml:space="preserve">Punto di partenza dei tour alla street art di Garbatella: </w:t>
      </w:r>
      <w:r w:rsidRPr="007073D2">
        <w:rPr>
          <w:rStyle w:val="Enfasigrassetto"/>
          <w:sz w:val="26"/>
          <w:szCs w:val="26"/>
        </w:rPr>
        <w:t>Casetta Rossa</w:t>
      </w:r>
      <w:r w:rsidRPr="007073D2">
        <w:rPr>
          <w:sz w:val="26"/>
          <w:szCs w:val="26"/>
        </w:rPr>
        <w:t xml:space="preserve"> in Via Giovanni Battista Magnaghi, 14</w:t>
      </w:r>
    </w:p>
    <w:p w14:paraId="242D8B2A" w14:textId="77777777" w:rsidR="007073D2" w:rsidRPr="007073D2" w:rsidRDefault="007073D2" w:rsidP="007073D2">
      <w:pPr>
        <w:pStyle w:val="NormaleWeb"/>
        <w:rPr>
          <w:sz w:val="26"/>
          <w:szCs w:val="26"/>
        </w:rPr>
      </w:pPr>
      <w:r w:rsidRPr="007073D2">
        <w:rPr>
          <w:sz w:val="26"/>
          <w:szCs w:val="26"/>
        </w:rPr>
        <w:t>Le visite si svolgeranno nei seguenti orari:</w:t>
      </w:r>
    </w:p>
    <w:p w14:paraId="02408C33" w14:textId="77777777" w:rsidR="007073D2" w:rsidRPr="007073D2" w:rsidRDefault="007073D2" w:rsidP="007073D2">
      <w:pPr>
        <w:pStyle w:val="NormaleWeb"/>
        <w:rPr>
          <w:sz w:val="26"/>
          <w:szCs w:val="26"/>
        </w:rPr>
      </w:pPr>
      <w:r w:rsidRPr="007073D2">
        <w:rPr>
          <w:sz w:val="26"/>
          <w:szCs w:val="26"/>
        </w:rPr>
        <w:t>ore 10.30-11.00</w:t>
      </w:r>
      <w:r w:rsidRPr="007073D2">
        <w:rPr>
          <w:rStyle w:val="Enfasigrassetto"/>
          <w:sz w:val="26"/>
          <w:szCs w:val="26"/>
        </w:rPr>
        <w:t>*</w:t>
      </w:r>
      <w:r w:rsidRPr="007073D2">
        <w:rPr>
          <w:sz w:val="26"/>
          <w:szCs w:val="26"/>
        </w:rPr>
        <w:t>-11.30 e 15.00*-15.30-16.00</w:t>
      </w:r>
      <w:r w:rsidRPr="007073D2">
        <w:rPr>
          <w:rStyle w:val="Enfasigrassetto"/>
          <w:sz w:val="26"/>
          <w:szCs w:val="26"/>
        </w:rPr>
        <w:t>*</w:t>
      </w:r>
    </w:p>
    <w:p w14:paraId="014F2E03" w14:textId="77777777" w:rsidR="007073D2" w:rsidRPr="007073D2" w:rsidRDefault="007073D2" w:rsidP="007073D2">
      <w:pPr>
        <w:pStyle w:val="NormaleWeb"/>
        <w:rPr>
          <w:sz w:val="26"/>
          <w:szCs w:val="26"/>
        </w:rPr>
      </w:pPr>
      <w:r w:rsidRPr="007073D2">
        <w:rPr>
          <w:sz w:val="26"/>
          <w:szCs w:val="26"/>
        </w:rPr>
        <w:t>(*turni adatti anche ai ragazzi 12+ e famiglie)</w:t>
      </w:r>
    </w:p>
    <w:p w14:paraId="523C8512" w14:textId="2E706D98" w:rsidR="007073D2" w:rsidRDefault="007073D2" w:rsidP="007073D2">
      <w:pPr>
        <w:pStyle w:val="NormaleWeb"/>
      </w:pPr>
      <w:r>
        <w:t xml:space="preserve">Modalità di partecipazione: dal 23 febbraio sono aperte le prenotazioni </w:t>
      </w:r>
      <w:r>
        <w:rPr>
          <w:u w:val="single"/>
        </w:rPr>
        <w:t>obbligatorie</w:t>
      </w:r>
      <w:r>
        <w:t xml:space="preserve"> via email </w:t>
      </w:r>
      <w:hyperlink r:id="rId6" w:history="1">
        <w:r>
          <w:rPr>
            <w:rStyle w:val="Collegamentoipertestuale"/>
          </w:rPr>
          <w:t>murisicuri@gmail.com</w:t>
        </w:r>
      </w:hyperlink>
      <w:r>
        <w:t xml:space="preserve">, oppure sul sito </w:t>
      </w:r>
      <w:hyperlink r:id="rId7" w:history="1">
        <w:r w:rsidRPr="00365325">
          <w:rPr>
            <w:rStyle w:val="Collegamentoipertestuale"/>
          </w:rPr>
          <w:t>http://murisicuri.it/muri-sicuri-a-garbatella-per-turchia-e-siria/</w:t>
        </w:r>
      </w:hyperlink>
    </w:p>
    <w:p w14:paraId="7927B421" w14:textId="77777777" w:rsidR="007073D2" w:rsidRDefault="007073D2"/>
    <w:sectPr w:rsidR="007073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F0"/>
    <w:rsid w:val="00324907"/>
    <w:rsid w:val="007073D2"/>
    <w:rsid w:val="00E1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746C"/>
  <w15:chartTrackingRefBased/>
  <w15:docId w15:val="{8D8488FF-08E6-4713-8986-0B8F141D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0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073D2"/>
    <w:rPr>
      <w:b/>
      <w:bCs/>
    </w:rPr>
  </w:style>
  <w:style w:type="character" w:styleId="Enfasicorsivo">
    <w:name w:val="Emphasis"/>
    <w:basedOn w:val="Carpredefinitoparagrafo"/>
    <w:uiPriority w:val="20"/>
    <w:qFormat/>
    <w:rsid w:val="007073D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7073D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7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9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risicuri.it/muri-sicuri-a-garbatella-per-turchia-e-sir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risicuri@gmail.com" TargetMode="External"/><Relationship Id="rId5" Type="http://schemas.openxmlformats.org/officeDocument/2006/relationships/hyperlink" Target="http://casettarossa.org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2</cp:revision>
  <dcterms:created xsi:type="dcterms:W3CDTF">2023-02-23T07:23:00Z</dcterms:created>
  <dcterms:modified xsi:type="dcterms:W3CDTF">2023-02-23T07:26:00Z</dcterms:modified>
</cp:coreProperties>
</file>