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FE99" w14:textId="32F60B29" w:rsidR="003B1697" w:rsidRDefault="0082110C" w:rsidP="0082110C">
      <w:pPr>
        <w:jc w:val="center"/>
      </w:pPr>
      <w:r>
        <w:rPr>
          <w:rFonts w:eastAsia="Times New Roman"/>
          <w:noProof/>
        </w:rPr>
        <w:drawing>
          <wp:inline distT="0" distB="0" distL="0" distR="0" wp14:anchorId="310ED1EA" wp14:editId="2E233E64">
            <wp:extent cx="1981200" cy="695325"/>
            <wp:effectExtent l="0" t="0" r="0" b="9525"/>
            <wp:docPr id="10" name="Immagin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6F2DF" w14:textId="79074086" w:rsidR="0082110C" w:rsidRDefault="0082110C" w:rsidP="0082110C">
      <w:pPr>
        <w:spacing w:after="0"/>
        <w:jc w:val="center"/>
      </w:pPr>
      <w:r>
        <w:rPr>
          <w:rFonts w:eastAsia="Times New Roman"/>
          <w:noProof/>
        </w:rPr>
        <w:drawing>
          <wp:inline distT="0" distB="0" distL="0" distR="0" wp14:anchorId="3454CEF9" wp14:editId="29B4AB56">
            <wp:extent cx="4381500" cy="3143250"/>
            <wp:effectExtent l="0" t="0" r="0" b="0"/>
            <wp:docPr id="11" name="Immagine 11" descr="Immagine che contiene testo, automa meccan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Immagine che contiene testo, automa meccanic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5BC27" w14:textId="77777777" w:rsidR="0082110C" w:rsidRDefault="0082110C" w:rsidP="0082110C">
      <w:pPr>
        <w:pStyle w:val="NormaleWeb"/>
        <w:spacing w:before="0" w:beforeAutospacing="0" w:after="0" w:afterAutospacing="0" w:line="324" w:lineRule="atLeast"/>
        <w:jc w:val="center"/>
        <w:rPr>
          <w:rFonts w:ascii="Georgia" w:hAnsi="Georgia"/>
          <w:color w:val="555555"/>
          <w:sz w:val="27"/>
          <w:szCs w:val="27"/>
        </w:rPr>
      </w:pPr>
      <w:r>
        <w:rPr>
          <w:rStyle w:val="Enfasicorsivo"/>
          <w:rFonts w:ascii="Georgia" w:hAnsi="Georgia"/>
          <w:b/>
          <w:bCs/>
          <w:color w:val="800000"/>
          <w:sz w:val="75"/>
          <w:szCs w:val="75"/>
        </w:rPr>
        <w:t>Caracalla 2023</w:t>
      </w:r>
    </w:p>
    <w:p w14:paraId="103FE0B7" w14:textId="77777777" w:rsidR="0082110C" w:rsidRDefault="0082110C" w:rsidP="0082110C">
      <w:pPr>
        <w:pStyle w:val="NormaleWeb"/>
        <w:spacing w:before="0" w:beforeAutospacing="0" w:after="0" w:afterAutospacing="0" w:line="324" w:lineRule="atLeast"/>
        <w:jc w:val="center"/>
        <w:rPr>
          <w:rFonts w:ascii="Georgia" w:hAnsi="Georgia"/>
          <w:color w:val="555555"/>
          <w:sz w:val="27"/>
          <w:szCs w:val="27"/>
        </w:rPr>
      </w:pPr>
      <w:r>
        <w:rPr>
          <w:rStyle w:val="Enfasicorsivo"/>
          <w:rFonts w:ascii="Georgia" w:hAnsi="Georgia"/>
          <w:b/>
          <w:bCs/>
          <w:color w:val="800000"/>
          <w:sz w:val="45"/>
          <w:szCs w:val="45"/>
        </w:rPr>
        <w:t>Ora non è presto!</w:t>
      </w:r>
    </w:p>
    <w:p w14:paraId="768CBB31" w14:textId="77777777" w:rsidR="0082110C" w:rsidRDefault="0082110C" w:rsidP="0082110C">
      <w:pPr>
        <w:pStyle w:val="NormaleWeb"/>
        <w:spacing w:before="0" w:beforeAutospacing="0" w:after="0" w:afterAutospacing="0" w:line="324" w:lineRule="atLeast"/>
        <w:jc w:val="center"/>
        <w:rPr>
          <w:rFonts w:ascii="Georgia" w:hAnsi="Georgia"/>
          <w:color w:val="555555"/>
          <w:sz w:val="27"/>
          <w:szCs w:val="27"/>
        </w:rPr>
      </w:pPr>
      <w:r>
        <w:rPr>
          <w:rFonts w:ascii="Georgia" w:hAnsi="Georgia"/>
          <w:color w:val="0092FF"/>
          <w:sz w:val="27"/>
          <w:szCs w:val="27"/>
        </w:rPr>
        <w:t>Promozione per l'apertura della vendita dei biglietti.</w:t>
      </w:r>
    </w:p>
    <w:p w14:paraId="0FF64283" w14:textId="77777777" w:rsidR="0082110C" w:rsidRDefault="0082110C" w:rsidP="0082110C">
      <w:pPr>
        <w:pStyle w:val="NormaleWeb"/>
        <w:spacing w:before="0" w:beforeAutospacing="0" w:after="0" w:afterAutospacing="0" w:line="324" w:lineRule="atLeast"/>
        <w:jc w:val="center"/>
        <w:rPr>
          <w:rFonts w:ascii="Georgia" w:hAnsi="Georgia"/>
          <w:color w:val="555555"/>
          <w:sz w:val="27"/>
          <w:szCs w:val="27"/>
        </w:rPr>
      </w:pPr>
      <w:r>
        <w:rPr>
          <w:rFonts w:ascii="Georgia" w:hAnsi="Georgia"/>
          <w:color w:val="0092FF"/>
          <w:sz w:val="27"/>
          <w:szCs w:val="27"/>
        </w:rPr>
        <w:t>Una riduzione del 25% per i settori di Poltronissima e Settore A.</w:t>
      </w:r>
    </w:p>
    <w:p w14:paraId="75624ADE" w14:textId="77777777" w:rsidR="0082110C" w:rsidRDefault="0082110C" w:rsidP="0082110C">
      <w:pPr>
        <w:pStyle w:val="NormaleWeb"/>
        <w:spacing w:before="0" w:beforeAutospacing="0" w:after="0" w:afterAutospacing="0" w:line="324" w:lineRule="atLeast"/>
        <w:jc w:val="center"/>
        <w:rPr>
          <w:rFonts w:ascii="Georgia" w:hAnsi="Georgia"/>
          <w:color w:val="555555"/>
          <w:sz w:val="27"/>
          <w:szCs w:val="27"/>
        </w:rPr>
      </w:pPr>
      <w:r>
        <w:rPr>
          <w:rFonts w:ascii="Georgia" w:hAnsi="Georgia"/>
          <w:color w:val="0092FF"/>
          <w:sz w:val="27"/>
          <w:szCs w:val="27"/>
        </w:rPr>
        <w:t xml:space="preserve">Acquisto minimo </w:t>
      </w:r>
      <w:proofErr w:type="gramStart"/>
      <w:r>
        <w:rPr>
          <w:rFonts w:ascii="Georgia" w:hAnsi="Georgia"/>
          <w:color w:val="0092FF"/>
          <w:sz w:val="27"/>
          <w:szCs w:val="27"/>
        </w:rPr>
        <w:t>2</w:t>
      </w:r>
      <w:proofErr w:type="gramEnd"/>
      <w:r>
        <w:rPr>
          <w:rFonts w:ascii="Georgia" w:hAnsi="Georgia"/>
          <w:color w:val="0092FF"/>
          <w:sz w:val="27"/>
          <w:szCs w:val="27"/>
        </w:rPr>
        <w:t xml:space="preserve"> biglietti.</w:t>
      </w:r>
    </w:p>
    <w:p w14:paraId="56DF1817" w14:textId="77777777" w:rsidR="0082110C" w:rsidRDefault="0082110C" w:rsidP="0082110C">
      <w:pPr>
        <w:pStyle w:val="NormaleWeb"/>
        <w:spacing w:before="0" w:beforeAutospacing="0" w:after="0" w:afterAutospacing="0" w:line="324" w:lineRule="atLeast"/>
        <w:jc w:val="center"/>
        <w:rPr>
          <w:rFonts w:ascii="Georgia" w:hAnsi="Georgia"/>
          <w:color w:val="555555"/>
          <w:sz w:val="27"/>
          <w:szCs w:val="27"/>
        </w:rPr>
      </w:pPr>
      <w:r>
        <w:rPr>
          <w:rFonts w:ascii="Georgia" w:hAnsi="Georgia"/>
          <w:color w:val="0092FF"/>
          <w:sz w:val="27"/>
          <w:szCs w:val="27"/>
        </w:rPr>
        <w:t>Il pagamento dei biglietti deve essere effettuato entro il 30 aprile 2023*</w:t>
      </w:r>
    </w:p>
    <w:p w14:paraId="7A3ED6CF" w14:textId="77777777" w:rsidR="00B97077" w:rsidRDefault="00B97077" w:rsidP="0082110C">
      <w:pPr>
        <w:pStyle w:val="NormaleWeb"/>
        <w:spacing w:before="0" w:beforeAutospacing="0" w:after="0" w:afterAutospacing="0" w:line="216" w:lineRule="atLeast"/>
        <w:jc w:val="both"/>
        <w:rPr>
          <w:rStyle w:val="Enfasigrassetto"/>
          <w:rFonts w:ascii="Georgia" w:hAnsi="Georgia"/>
          <w:i/>
          <w:iCs/>
          <w:color w:val="950707"/>
          <w:sz w:val="24"/>
          <w:szCs w:val="24"/>
        </w:rPr>
      </w:pPr>
    </w:p>
    <w:p w14:paraId="1E1D3E8D" w14:textId="5556B3DC" w:rsidR="0082110C" w:rsidRDefault="0082110C" w:rsidP="0082110C">
      <w:pPr>
        <w:pStyle w:val="NormaleWeb"/>
        <w:spacing w:before="0" w:beforeAutospacing="0" w:after="0" w:afterAutospacing="0" w:line="216" w:lineRule="atLeast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Enfasigrassetto"/>
          <w:rFonts w:ascii="Georgia" w:hAnsi="Georgia"/>
          <w:i/>
          <w:iCs/>
          <w:color w:val="950707"/>
          <w:sz w:val="24"/>
          <w:szCs w:val="24"/>
        </w:rPr>
        <w:t>Opere</w:t>
      </w:r>
      <w:r>
        <w:rPr>
          <w:rStyle w:val="Enfasigrassetto"/>
          <w:rFonts w:ascii="Georgia" w:hAnsi="Georgia"/>
          <w:i/>
          <w:iCs/>
          <w:color w:val="555555"/>
          <w:sz w:val="18"/>
          <w:szCs w:val="18"/>
        </w:rPr>
        <w:t>                                                                                                             </w:t>
      </w:r>
      <w:r>
        <w:rPr>
          <w:rStyle w:val="Enfasigrassetto"/>
          <w:rFonts w:ascii="Georgia" w:hAnsi="Georgia"/>
          <w:i/>
          <w:iCs/>
          <w:color w:val="950707"/>
          <w:sz w:val="24"/>
          <w:szCs w:val="24"/>
        </w:rPr>
        <w:t>Balletto</w:t>
      </w:r>
      <w:r>
        <w:rPr>
          <w:rFonts w:ascii="Georgia" w:hAnsi="Georgia"/>
          <w:color w:val="555555"/>
          <w:sz w:val="18"/>
          <w:szCs w:val="18"/>
        </w:rPr>
        <w:t xml:space="preserve"> </w:t>
      </w:r>
    </w:p>
    <w:p w14:paraId="62F55839" w14:textId="77777777" w:rsidR="0082110C" w:rsidRDefault="0082110C" w:rsidP="0082110C">
      <w:pPr>
        <w:pStyle w:val="NormaleWeb"/>
        <w:spacing w:before="0" w:beforeAutospacing="0" w:after="0" w:afterAutospacing="0" w:line="216" w:lineRule="atLeast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Enfasigrassetto"/>
          <w:rFonts w:ascii="Georgia" w:hAnsi="Georgia"/>
          <w:i/>
          <w:iCs/>
          <w:color w:val="434141"/>
          <w:sz w:val="30"/>
          <w:szCs w:val="30"/>
        </w:rPr>
        <w:t xml:space="preserve">La Traviata, Rigoletto                </w:t>
      </w:r>
      <w:proofErr w:type="spellStart"/>
      <w:r>
        <w:rPr>
          <w:rStyle w:val="Enfasigrassetto"/>
          <w:rFonts w:ascii="Georgia" w:hAnsi="Georgia"/>
          <w:i/>
          <w:iCs/>
          <w:color w:val="434141"/>
          <w:sz w:val="30"/>
          <w:szCs w:val="30"/>
        </w:rPr>
        <w:t>Strictly</w:t>
      </w:r>
      <w:proofErr w:type="spellEnd"/>
      <w:r>
        <w:rPr>
          <w:rStyle w:val="Enfasigrassetto"/>
          <w:rFonts w:ascii="Georgia" w:hAnsi="Georgia"/>
          <w:i/>
          <w:iCs/>
          <w:color w:val="434141"/>
          <w:sz w:val="30"/>
          <w:szCs w:val="30"/>
        </w:rPr>
        <w:t xml:space="preserve"> Gershwin    </w:t>
      </w:r>
    </w:p>
    <w:p w14:paraId="79467AF7" w14:textId="77777777" w:rsidR="0082110C" w:rsidRDefault="0082110C" w:rsidP="0082110C">
      <w:pPr>
        <w:pStyle w:val="NormaleWeb"/>
        <w:spacing w:before="0" w:beforeAutospacing="0" w:after="0" w:afterAutospacing="0" w:line="216" w:lineRule="atLeast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434141"/>
          <w:sz w:val="21"/>
          <w:szCs w:val="21"/>
        </w:rPr>
        <w:t xml:space="preserve">Poltronissima € 75 anziché € </w:t>
      </w:r>
      <w:r>
        <w:rPr>
          <w:rFonts w:ascii="Georgia" w:hAnsi="Georgia"/>
          <w:strike/>
          <w:color w:val="434141"/>
          <w:sz w:val="21"/>
          <w:szCs w:val="21"/>
        </w:rPr>
        <w:t>100</w:t>
      </w:r>
      <w:r>
        <w:rPr>
          <w:rFonts w:ascii="Georgia" w:hAnsi="Georgia"/>
          <w:color w:val="434141"/>
          <w:sz w:val="24"/>
          <w:szCs w:val="24"/>
        </w:rPr>
        <w:t xml:space="preserve">                            </w:t>
      </w:r>
      <w:r>
        <w:rPr>
          <w:rFonts w:ascii="Georgia" w:hAnsi="Georgia"/>
          <w:color w:val="434141"/>
          <w:sz w:val="21"/>
          <w:szCs w:val="21"/>
        </w:rPr>
        <w:t>Poltronissima € 60 anziché €</w:t>
      </w:r>
      <w:r>
        <w:rPr>
          <w:rFonts w:ascii="Georgia" w:hAnsi="Georgia"/>
          <w:strike/>
          <w:color w:val="434141"/>
          <w:sz w:val="21"/>
          <w:szCs w:val="21"/>
        </w:rPr>
        <w:t>80 </w:t>
      </w:r>
    </w:p>
    <w:p w14:paraId="1FE84407" w14:textId="77777777" w:rsidR="0082110C" w:rsidRDefault="0082110C" w:rsidP="0082110C">
      <w:pPr>
        <w:pStyle w:val="NormaleWeb"/>
        <w:spacing w:before="0" w:beforeAutospacing="0" w:after="0" w:afterAutospacing="0" w:line="216" w:lineRule="atLeast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434141"/>
          <w:sz w:val="21"/>
          <w:szCs w:val="21"/>
        </w:rPr>
        <w:t xml:space="preserve">Settore A € 55 anziché € </w:t>
      </w:r>
      <w:r>
        <w:rPr>
          <w:rFonts w:ascii="Georgia" w:hAnsi="Georgia"/>
          <w:strike/>
          <w:color w:val="434141"/>
          <w:sz w:val="21"/>
          <w:szCs w:val="21"/>
        </w:rPr>
        <w:t>75</w:t>
      </w:r>
      <w:r>
        <w:rPr>
          <w:rFonts w:ascii="Georgia" w:hAnsi="Georgia"/>
          <w:color w:val="434141"/>
          <w:sz w:val="21"/>
          <w:szCs w:val="21"/>
        </w:rPr>
        <w:t xml:space="preserve">                                           Settore A € 45 anziché € </w:t>
      </w:r>
      <w:r>
        <w:rPr>
          <w:rFonts w:ascii="Georgia" w:hAnsi="Georgia"/>
          <w:strike/>
          <w:color w:val="434141"/>
          <w:sz w:val="21"/>
          <w:szCs w:val="21"/>
        </w:rPr>
        <w:t>60</w:t>
      </w:r>
      <w:r>
        <w:rPr>
          <w:rFonts w:ascii="Georgia" w:hAnsi="Georgia"/>
          <w:color w:val="434141"/>
          <w:sz w:val="21"/>
          <w:szCs w:val="21"/>
        </w:rPr>
        <w:t xml:space="preserve">      </w:t>
      </w:r>
      <w:r>
        <w:rPr>
          <w:rFonts w:ascii="Georgia" w:hAnsi="Georgia"/>
          <w:color w:val="555555"/>
          <w:sz w:val="21"/>
          <w:szCs w:val="21"/>
        </w:rPr>
        <w:t>   </w:t>
      </w:r>
    </w:p>
    <w:p w14:paraId="2C868268" w14:textId="77777777" w:rsidR="0082110C" w:rsidRDefault="0082110C" w:rsidP="0082110C">
      <w:pPr>
        <w:pStyle w:val="NormaleWeb"/>
        <w:spacing w:before="0" w:beforeAutospacing="0" w:after="0" w:afterAutospacing="0" w:line="216" w:lineRule="atLeast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Enfasigrassetto"/>
          <w:rFonts w:ascii="Georgia" w:hAnsi="Georgia"/>
          <w:i/>
          <w:iCs/>
          <w:color w:val="950707"/>
          <w:sz w:val="24"/>
          <w:szCs w:val="24"/>
        </w:rPr>
        <w:t>Concerto</w:t>
      </w:r>
    </w:p>
    <w:p w14:paraId="3F459CA8" w14:textId="77777777" w:rsidR="0082110C" w:rsidRDefault="0082110C" w:rsidP="0082110C">
      <w:pPr>
        <w:pStyle w:val="NormaleWeb"/>
        <w:spacing w:before="0" w:beforeAutospacing="0" w:after="0" w:afterAutospacing="0" w:line="216" w:lineRule="atLeast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Enfasigrassetto"/>
          <w:rFonts w:ascii="Georgia" w:hAnsi="Georgia"/>
          <w:i/>
          <w:iCs/>
          <w:color w:val="434141"/>
          <w:sz w:val="30"/>
          <w:szCs w:val="30"/>
        </w:rPr>
        <w:t xml:space="preserve">IX Sinfonia                                      Gran </w:t>
      </w:r>
      <w:r>
        <w:rPr>
          <w:rStyle w:val="Enfasicorsivo"/>
          <w:rFonts w:ascii="Georgia" w:hAnsi="Georgia"/>
          <w:b/>
          <w:bCs/>
          <w:color w:val="434141"/>
          <w:sz w:val="30"/>
          <w:szCs w:val="30"/>
        </w:rPr>
        <w:t>Gala di Danza</w:t>
      </w:r>
      <w:r>
        <w:rPr>
          <w:rStyle w:val="Enfasicorsivo"/>
          <w:rFonts w:ascii="Georgia" w:hAnsi="Georgia"/>
          <w:b/>
          <w:bCs/>
          <w:color w:val="434141"/>
          <w:sz w:val="21"/>
          <w:szCs w:val="21"/>
        </w:rPr>
        <w:t> </w:t>
      </w:r>
      <w:r>
        <w:rPr>
          <w:rStyle w:val="Enfasigrassetto"/>
          <w:rFonts w:ascii="Georgia" w:hAnsi="Georgia"/>
          <w:i/>
          <w:iCs/>
          <w:color w:val="434141"/>
          <w:sz w:val="21"/>
          <w:szCs w:val="21"/>
        </w:rPr>
        <w:t xml:space="preserve">            </w:t>
      </w:r>
      <w:r>
        <w:rPr>
          <w:rFonts w:ascii="Georgia" w:hAnsi="Georgia"/>
          <w:color w:val="555555"/>
          <w:sz w:val="18"/>
          <w:szCs w:val="18"/>
        </w:rPr>
        <w:t xml:space="preserve"> </w:t>
      </w:r>
    </w:p>
    <w:p w14:paraId="6C97C0CE" w14:textId="77777777" w:rsidR="0082110C" w:rsidRDefault="0082110C" w:rsidP="0082110C">
      <w:pPr>
        <w:pStyle w:val="NormaleWeb"/>
        <w:spacing w:before="0" w:beforeAutospacing="0" w:after="0" w:afterAutospacing="0" w:line="216" w:lineRule="atLeast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434141"/>
          <w:sz w:val="21"/>
          <w:szCs w:val="21"/>
        </w:rPr>
        <w:t xml:space="preserve">Poltronissima € 45 anziché € </w:t>
      </w:r>
      <w:r>
        <w:rPr>
          <w:rFonts w:ascii="Georgia" w:hAnsi="Georgia"/>
          <w:strike/>
          <w:color w:val="434141"/>
          <w:sz w:val="21"/>
          <w:szCs w:val="21"/>
        </w:rPr>
        <w:t>60</w:t>
      </w:r>
      <w:r>
        <w:rPr>
          <w:rFonts w:ascii="Georgia" w:hAnsi="Georgia"/>
          <w:color w:val="434141"/>
          <w:sz w:val="21"/>
          <w:szCs w:val="21"/>
        </w:rPr>
        <w:t xml:space="preserve">                                  Poltronissima € 45 anziché € </w:t>
      </w:r>
      <w:r>
        <w:rPr>
          <w:rFonts w:ascii="Georgia" w:hAnsi="Georgia"/>
          <w:strike/>
          <w:color w:val="434141"/>
          <w:sz w:val="21"/>
          <w:szCs w:val="21"/>
        </w:rPr>
        <w:t>60</w:t>
      </w:r>
      <w:r>
        <w:rPr>
          <w:rFonts w:ascii="Georgia" w:hAnsi="Georgia"/>
          <w:color w:val="555555"/>
          <w:sz w:val="18"/>
          <w:szCs w:val="18"/>
        </w:rPr>
        <w:t xml:space="preserve"> </w:t>
      </w:r>
    </w:p>
    <w:p w14:paraId="26435F13" w14:textId="068890A1" w:rsidR="0082110C" w:rsidRDefault="0082110C" w:rsidP="0082110C">
      <w:pPr>
        <w:rPr>
          <w:rFonts w:ascii="Georgia" w:hAnsi="Georgia"/>
          <w:strike/>
          <w:color w:val="434141"/>
          <w:sz w:val="21"/>
          <w:szCs w:val="21"/>
        </w:rPr>
      </w:pPr>
      <w:r>
        <w:rPr>
          <w:rFonts w:ascii="Georgia" w:hAnsi="Georgia"/>
          <w:color w:val="434141"/>
          <w:sz w:val="21"/>
          <w:szCs w:val="21"/>
        </w:rPr>
        <w:t xml:space="preserve">Settore A € 30 anziché € </w:t>
      </w:r>
      <w:r>
        <w:rPr>
          <w:rFonts w:ascii="Georgia" w:hAnsi="Georgia"/>
          <w:strike/>
          <w:color w:val="434141"/>
          <w:sz w:val="21"/>
          <w:szCs w:val="21"/>
        </w:rPr>
        <w:t>40</w:t>
      </w:r>
      <w:r>
        <w:rPr>
          <w:rFonts w:ascii="Georgia" w:hAnsi="Georgia"/>
          <w:color w:val="434141"/>
          <w:sz w:val="21"/>
          <w:szCs w:val="21"/>
        </w:rPr>
        <w:t xml:space="preserve">                                          Settore A € 30 anziché € </w:t>
      </w:r>
      <w:r>
        <w:rPr>
          <w:rFonts w:ascii="Georgia" w:hAnsi="Georgia"/>
          <w:strike/>
          <w:color w:val="434141"/>
          <w:sz w:val="21"/>
          <w:szCs w:val="21"/>
        </w:rPr>
        <w:t>40</w:t>
      </w:r>
    </w:p>
    <w:p w14:paraId="05BAA420" w14:textId="77777777" w:rsidR="00B97077" w:rsidRDefault="00B97077" w:rsidP="0082110C">
      <w:pPr>
        <w:pStyle w:val="NormaleWeb"/>
        <w:spacing w:before="0" w:beforeAutospacing="0" w:after="0" w:afterAutospacing="0" w:line="252" w:lineRule="atLeast"/>
        <w:jc w:val="center"/>
        <w:rPr>
          <w:rStyle w:val="Enfasigrassetto"/>
          <w:rFonts w:ascii="Georgia" w:hAnsi="Georgia"/>
          <w:i/>
          <w:iCs/>
          <w:color w:val="0B64B2"/>
          <w:sz w:val="30"/>
          <w:szCs w:val="30"/>
        </w:rPr>
      </w:pPr>
    </w:p>
    <w:p w14:paraId="2DE21545" w14:textId="77777777" w:rsidR="00B97077" w:rsidRDefault="00B97077" w:rsidP="0082110C">
      <w:pPr>
        <w:pStyle w:val="NormaleWeb"/>
        <w:spacing w:before="0" w:beforeAutospacing="0" w:after="0" w:afterAutospacing="0" w:line="252" w:lineRule="atLeast"/>
        <w:jc w:val="center"/>
        <w:rPr>
          <w:rStyle w:val="Enfasigrassetto"/>
          <w:rFonts w:ascii="Georgia" w:hAnsi="Georgia"/>
          <w:i/>
          <w:iCs/>
          <w:color w:val="0B64B2"/>
          <w:sz w:val="30"/>
          <w:szCs w:val="30"/>
        </w:rPr>
      </w:pPr>
    </w:p>
    <w:p w14:paraId="1BB53F7A" w14:textId="643705B0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proofErr w:type="spellStart"/>
      <w:r>
        <w:rPr>
          <w:rStyle w:val="Enfasigrassetto"/>
          <w:rFonts w:ascii="Georgia" w:hAnsi="Georgia"/>
          <w:i/>
          <w:iCs/>
          <w:color w:val="0B64B2"/>
          <w:sz w:val="30"/>
          <w:szCs w:val="30"/>
        </w:rPr>
        <w:t>Strictly</w:t>
      </w:r>
      <w:proofErr w:type="spellEnd"/>
      <w:r>
        <w:rPr>
          <w:rStyle w:val="Enfasigrassetto"/>
          <w:rFonts w:ascii="Georgia" w:hAnsi="Georgia"/>
          <w:i/>
          <w:iCs/>
          <w:color w:val="0B64B2"/>
          <w:sz w:val="30"/>
          <w:szCs w:val="30"/>
        </w:rPr>
        <w:t xml:space="preserve"> Gershwin</w:t>
      </w:r>
      <w:r>
        <w:rPr>
          <w:rStyle w:val="Enfasicorsivo"/>
          <w:rFonts w:ascii="Georgia" w:hAnsi="Georgia"/>
          <w:color w:val="0B64B2"/>
          <w:sz w:val="21"/>
          <w:szCs w:val="21"/>
        </w:rPr>
        <w:t xml:space="preserve">  </w:t>
      </w:r>
    </w:p>
    <w:p w14:paraId="1350DB21" w14:textId="77777777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0B64B2"/>
          <w:sz w:val="21"/>
          <w:szCs w:val="21"/>
        </w:rPr>
        <w:t>1, 2, 4 luglio ore 21:00</w:t>
      </w:r>
    </w:p>
    <w:p w14:paraId="1FF3301F" w14:textId="77777777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Style w:val="Enfasigrassetto"/>
          <w:rFonts w:ascii="Georgia" w:hAnsi="Georgia"/>
          <w:color w:val="0B64B2"/>
          <w:sz w:val="21"/>
          <w:szCs w:val="21"/>
        </w:rPr>
        <w:t xml:space="preserve">Orchestra, </w:t>
      </w:r>
      <w:proofErr w:type="spellStart"/>
      <w:r>
        <w:rPr>
          <w:rStyle w:val="Enfasigrassetto"/>
          <w:rFonts w:ascii="Georgia" w:hAnsi="Georgia"/>
          <w:color w:val="0B64B2"/>
          <w:sz w:val="21"/>
          <w:szCs w:val="21"/>
        </w:rPr>
        <w:t>Ètoiles</w:t>
      </w:r>
      <w:proofErr w:type="spellEnd"/>
      <w:r>
        <w:rPr>
          <w:rStyle w:val="Enfasigrassetto"/>
          <w:rFonts w:ascii="Georgia" w:hAnsi="Georgia"/>
          <w:color w:val="0B64B2"/>
          <w:sz w:val="21"/>
          <w:szCs w:val="21"/>
        </w:rPr>
        <w:t>, Primi ballerini, Solisti e Corpo di Ballo del</w:t>
      </w:r>
    </w:p>
    <w:p w14:paraId="4F89D267" w14:textId="77777777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Style w:val="Enfasigrassetto"/>
          <w:rFonts w:ascii="Georgia" w:hAnsi="Georgia"/>
          <w:color w:val="0B64B2"/>
          <w:sz w:val="21"/>
          <w:szCs w:val="21"/>
        </w:rPr>
        <w:t>Teatro dell'Opera di Roma</w:t>
      </w:r>
    </w:p>
    <w:p w14:paraId="75599BA5" w14:textId="77777777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0B64B2"/>
          <w:sz w:val="21"/>
          <w:szCs w:val="21"/>
        </w:rPr>
        <w:t xml:space="preserve">Musica </w:t>
      </w:r>
      <w:r>
        <w:rPr>
          <w:rStyle w:val="Enfasigrassetto"/>
          <w:rFonts w:ascii="Georgia" w:hAnsi="Georgia"/>
          <w:color w:val="0B64B2"/>
          <w:sz w:val="21"/>
          <w:szCs w:val="21"/>
        </w:rPr>
        <w:t>George Gershwin</w:t>
      </w:r>
    </w:p>
    <w:p w14:paraId="09B50E2B" w14:textId="559FBE07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0B64B2"/>
          <w:sz w:val="21"/>
          <w:szCs w:val="21"/>
        </w:rPr>
        <w:t>Direttore </w:t>
      </w:r>
      <w:r>
        <w:rPr>
          <w:rStyle w:val="Enfasigrassetto"/>
          <w:rFonts w:ascii="Georgia" w:hAnsi="Georgia"/>
          <w:color w:val="0B64B2"/>
          <w:sz w:val="21"/>
          <w:szCs w:val="21"/>
        </w:rPr>
        <w:t xml:space="preserve">Michael </w:t>
      </w:r>
      <w:proofErr w:type="spellStart"/>
      <w:r>
        <w:rPr>
          <w:rStyle w:val="Enfasigrassetto"/>
          <w:rFonts w:ascii="Georgia" w:hAnsi="Georgia"/>
          <w:color w:val="0B64B2"/>
          <w:sz w:val="21"/>
          <w:szCs w:val="21"/>
        </w:rPr>
        <w:t>England</w:t>
      </w:r>
      <w:proofErr w:type="spellEnd"/>
    </w:p>
    <w:p w14:paraId="402137AC" w14:textId="04C78258" w:rsidR="0082110C" w:rsidRDefault="0082110C" w:rsidP="0082110C">
      <w:pPr>
        <w:jc w:val="center"/>
        <w:rPr>
          <w:rStyle w:val="Enfasigrassetto"/>
          <w:rFonts w:ascii="Georgia" w:hAnsi="Georgia"/>
          <w:color w:val="0B64B2"/>
          <w:sz w:val="21"/>
          <w:szCs w:val="21"/>
        </w:rPr>
      </w:pPr>
      <w:r>
        <w:rPr>
          <w:rFonts w:ascii="Georgia" w:hAnsi="Georgia"/>
          <w:color w:val="0B64B2"/>
          <w:sz w:val="21"/>
          <w:szCs w:val="21"/>
        </w:rPr>
        <w:t xml:space="preserve">Coreografia </w:t>
      </w:r>
      <w:r>
        <w:rPr>
          <w:rStyle w:val="Enfasigrassetto"/>
          <w:rFonts w:ascii="Georgia" w:hAnsi="Georgia"/>
          <w:color w:val="0B64B2"/>
          <w:sz w:val="21"/>
          <w:szCs w:val="21"/>
        </w:rPr>
        <w:t>Derek Deane</w:t>
      </w:r>
    </w:p>
    <w:p w14:paraId="2E66DC1D" w14:textId="77777777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Style w:val="Enfasicorsivo"/>
          <w:rFonts w:ascii="Georgia" w:hAnsi="Georgia"/>
          <w:b/>
          <w:bCs/>
          <w:color w:val="960808"/>
          <w:sz w:val="30"/>
          <w:szCs w:val="30"/>
        </w:rPr>
        <w:lastRenderedPageBreak/>
        <w:t>IX Sinfonia</w:t>
      </w:r>
    </w:p>
    <w:p w14:paraId="3B170DD1" w14:textId="4D3FCDB1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960808"/>
          <w:sz w:val="21"/>
          <w:szCs w:val="21"/>
        </w:rPr>
        <w:t>9 luglio ore 21:00</w:t>
      </w:r>
    </w:p>
    <w:p w14:paraId="7E79D720" w14:textId="3D8A37EF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960808"/>
          <w:sz w:val="21"/>
          <w:szCs w:val="21"/>
        </w:rPr>
        <w:t>Concerto in RE minore per coro e orchestra, op. 125</w:t>
      </w:r>
      <w:r>
        <w:rPr>
          <w:rFonts w:ascii="Georgia" w:hAnsi="Georgia"/>
          <w:b/>
          <w:bCs/>
          <w:color w:val="960808"/>
          <w:sz w:val="21"/>
          <w:szCs w:val="21"/>
        </w:rPr>
        <w:br/>
      </w:r>
      <w:r>
        <w:rPr>
          <w:rFonts w:ascii="Georgia" w:hAnsi="Georgia"/>
          <w:color w:val="960808"/>
          <w:sz w:val="21"/>
          <w:szCs w:val="21"/>
        </w:rPr>
        <w:t xml:space="preserve">Direttore </w:t>
      </w:r>
      <w:r>
        <w:rPr>
          <w:rStyle w:val="Enfasigrassetto"/>
          <w:rFonts w:ascii="Georgia" w:hAnsi="Georgia"/>
          <w:color w:val="960808"/>
          <w:sz w:val="21"/>
          <w:szCs w:val="21"/>
        </w:rPr>
        <w:t>Myung-</w:t>
      </w:r>
      <w:proofErr w:type="spellStart"/>
      <w:r>
        <w:rPr>
          <w:rStyle w:val="Enfasigrassetto"/>
          <w:rFonts w:ascii="Georgia" w:hAnsi="Georgia"/>
          <w:color w:val="960808"/>
          <w:sz w:val="21"/>
          <w:szCs w:val="21"/>
        </w:rPr>
        <w:t>Whin</w:t>
      </w:r>
      <w:proofErr w:type="spellEnd"/>
      <w:r>
        <w:rPr>
          <w:rStyle w:val="Enfasigrassetto"/>
          <w:rFonts w:ascii="Georgia" w:hAnsi="Georgia"/>
          <w:color w:val="960808"/>
          <w:sz w:val="21"/>
          <w:szCs w:val="21"/>
        </w:rPr>
        <w:t xml:space="preserve"> Chung</w:t>
      </w:r>
    </w:p>
    <w:p w14:paraId="233EDC6A" w14:textId="7A90ADC1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960808"/>
          <w:sz w:val="21"/>
          <w:szCs w:val="21"/>
        </w:rPr>
        <w:t xml:space="preserve">Maestro del Coro </w:t>
      </w:r>
      <w:r>
        <w:rPr>
          <w:rStyle w:val="Enfasigrassetto"/>
          <w:rFonts w:ascii="Georgia" w:hAnsi="Georgia"/>
          <w:color w:val="960808"/>
          <w:sz w:val="21"/>
          <w:szCs w:val="21"/>
        </w:rPr>
        <w:t>Ciro Visco</w:t>
      </w:r>
    </w:p>
    <w:p w14:paraId="74E022B0" w14:textId="6E92CE86" w:rsidR="0082110C" w:rsidRDefault="0082110C" w:rsidP="0082110C">
      <w:pPr>
        <w:jc w:val="center"/>
        <w:rPr>
          <w:rStyle w:val="Enfasigrassetto"/>
          <w:rFonts w:ascii="Georgia" w:hAnsi="Georgia"/>
          <w:color w:val="960808"/>
          <w:sz w:val="21"/>
          <w:szCs w:val="21"/>
        </w:rPr>
      </w:pPr>
      <w:r>
        <w:rPr>
          <w:rStyle w:val="Enfasigrassetto"/>
          <w:rFonts w:ascii="Georgia" w:hAnsi="Georgia"/>
          <w:color w:val="960808"/>
          <w:sz w:val="21"/>
          <w:szCs w:val="21"/>
        </w:rPr>
        <w:t>Orchestra e Coro del Teatro dell'Opera di Roma</w:t>
      </w:r>
    </w:p>
    <w:p w14:paraId="0C8AF3D3" w14:textId="77777777" w:rsidR="00B97077" w:rsidRDefault="00B97077" w:rsidP="0082110C">
      <w:pPr>
        <w:pStyle w:val="NormaleWeb"/>
        <w:spacing w:before="0" w:beforeAutospacing="0" w:after="0" w:afterAutospacing="0" w:line="252" w:lineRule="atLeast"/>
        <w:jc w:val="center"/>
        <w:rPr>
          <w:rStyle w:val="Enfasicorsivo"/>
          <w:rFonts w:ascii="Georgia" w:hAnsi="Georgia"/>
          <w:b/>
          <w:bCs/>
          <w:color w:val="034334"/>
          <w:sz w:val="30"/>
          <w:szCs w:val="30"/>
        </w:rPr>
      </w:pPr>
    </w:p>
    <w:p w14:paraId="45CA4474" w14:textId="57C3C5DF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Style w:val="Enfasicorsivo"/>
          <w:rFonts w:ascii="Georgia" w:hAnsi="Georgia"/>
          <w:b/>
          <w:bCs/>
          <w:color w:val="034334"/>
          <w:sz w:val="30"/>
          <w:szCs w:val="30"/>
        </w:rPr>
        <w:t>La traviata</w:t>
      </w:r>
    </w:p>
    <w:p w14:paraId="7BB0F885" w14:textId="1B66AE77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034334"/>
          <w:sz w:val="21"/>
          <w:szCs w:val="21"/>
        </w:rPr>
        <w:t>21, 25, 28 luglio ore 21:00 – 2, 4, 9 agosto ore 21:00</w:t>
      </w:r>
    </w:p>
    <w:p w14:paraId="4F3AF31D" w14:textId="77777777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034334"/>
          <w:sz w:val="21"/>
          <w:szCs w:val="21"/>
        </w:rPr>
        <w:t>opera in tre atti</w:t>
      </w:r>
    </w:p>
    <w:p w14:paraId="238D6F7C" w14:textId="77777777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034334"/>
          <w:sz w:val="21"/>
          <w:szCs w:val="21"/>
        </w:rPr>
        <w:t>Musica di </w:t>
      </w:r>
      <w:r>
        <w:rPr>
          <w:rStyle w:val="Enfasigrassetto"/>
          <w:rFonts w:ascii="Georgia" w:hAnsi="Georgia"/>
          <w:color w:val="034334"/>
          <w:sz w:val="21"/>
          <w:szCs w:val="21"/>
        </w:rPr>
        <w:t>Giuseppe Verdi</w:t>
      </w:r>
    </w:p>
    <w:p w14:paraId="03FABA9F" w14:textId="77777777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034334"/>
          <w:sz w:val="21"/>
          <w:szCs w:val="21"/>
        </w:rPr>
        <w:t xml:space="preserve">Libretto di </w:t>
      </w:r>
      <w:r>
        <w:rPr>
          <w:rStyle w:val="Enfasigrassetto"/>
          <w:rFonts w:ascii="Georgia" w:hAnsi="Georgia"/>
          <w:color w:val="034334"/>
          <w:sz w:val="21"/>
          <w:szCs w:val="21"/>
        </w:rPr>
        <w:t>Francesco Maria Piave</w:t>
      </w:r>
    </w:p>
    <w:p w14:paraId="44D61FAE" w14:textId="77777777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034334"/>
          <w:sz w:val="21"/>
          <w:szCs w:val="21"/>
        </w:rPr>
        <w:t xml:space="preserve">Direttore </w:t>
      </w:r>
      <w:r>
        <w:rPr>
          <w:rStyle w:val="Enfasigrassetto"/>
          <w:rFonts w:ascii="Georgia" w:hAnsi="Georgia"/>
          <w:color w:val="034334"/>
          <w:sz w:val="21"/>
          <w:szCs w:val="21"/>
        </w:rPr>
        <w:t xml:space="preserve">Paolo </w:t>
      </w:r>
      <w:proofErr w:type="spellStart"/>
      <w:r>
        <w:rPr>
          <w:rStyle w:val="Enfasigrassetto"/>
          <w:rFonts w:ascii="Georgia" w:hAnsi="Georgia"/>
          <w:color w:val="034334"/>
          <w:sz w:val="21"/>
          <w:szCs w:val="21"/>
        </w:rPr>
        <w:t>Arrivabeni</w:t>
      </w:r>
      <w:proofErr w:type="spellEnd"/>
    </w:p>
    <w:p w14:paraId="658A3FB5" w14:textId="77777777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034334"/>
          <w:sz w:val="21"/>
          <w:szCs w:val="21"/>
        </w:rPr>
        <w:t xml:space="preserve">Regia </w:t>
      </w:r>
      <w:r>
        <w:rPr>
          <w:rStyle w:val="Enfasigrassetto"/>
          <w:rFonts w:ascii="Georgia" w:hAnsi="Georgia"/>
          <w:color w:val="034334"/>
          <w:sz w:val="21"/>
          <w:szCs w:val="21"/>
        </w:rPr>
        <w:t>Lorenzo Mariani</w:t>
      </w:r>
    </w:p>
    <w:p w14:paraId="1109D18F" w14:textId="36FD533B" w:rsidR="0082110C" w:rsidRDefault="0082110C" w:rsidP="0082110C">
      <w:pPr>
        <w:jc w:val="center"/>
        <w:rPr>
          <w:rStyle w:val="Enfasigrassetto"/>
          <w:rFonts w:ascii="Georgia" w:hAnsi="Georgia"/>
          <w:color w:val="034334"/>
          <w:sz w:val="21"/>
          <w:szCs w:val="21"/>
        </w:rPr>
      </w:pPr>
      <w:r>
        <w:rPr>
          <w:rStyle w:val="Enfasigrassetto"/>
          <w:rFonts w:ascii="Georgia" w:hAnsi="Georgia"/>
          <w:color w:val="034334"/>
          <w:sz w:val="21"/>
          <w:szCs w:val="21"/>
        </w:rPr>
        <w:t>Orchestra e Coro del Teatro dell’Opera di Roma</w:t>
      </w:r>
    </w:p>
    <w:p w14:paraId="4C63DB4D" w14:textId="77777777" w:rsidR="00B97077" w:rsidRDefault="00B97077" w:rsidP="0082110C">
      <w:pPr>
        <w:pStyle w:val="NormaleWeb"/>
        <w:spacing w:before="0" w:beforeAutospacing="0" w:after="0" w:afterAutospacing="0" w:line="252" w:lineRule="atLeast"/>
        <w:jc w:val="center"/>
        <w:rPr>
          <w:rStyle w:val="Enfasicorsivo"/>
          <w:rFonts w:ascii="Georgia" w:hAnsi="Georgia"/>
          <w:b/>
          <w:bCs/>
          <w:color w:val="FF9600"/>
          <w:sz w:val="30"/>
          <w:szCs w:val="30"/>
        </w:rPr>
      </w:pPr>
    </w:p>
    <w:p w14:paraId="65DA30CC" w14:textId="49B8AA23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Style w:val="Enfasicorsivo"/>
          <w:rFonts w:ascii="Georgia" w:hAnsi="Georgia"/>
          <w:b/>
          <w:bCs/>
          <w:color w:val="FF9600"/>
          <w:sz w:val="30"/>
          <w:szCs w:val="30"/>
        </w:rPr>
        <w:t>Gran Gala di Danza</w:t>
      </w:r>
    </w:p>
    <w:p w14:paraId="7E8EFBB7" w14:textId="77777777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FF9600"/>
          <w:sz w:val="21"/>
          <w:szCs w:val="21"/>
        </w:rPr>
        <w:t>23 luglio ore 21:00</w:t>
      </w:r>
    </w:p>
    <w:p w14:paraId="4E5B941D" w14:textId="77777777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Style w:val="Enfasigrassetto"/>
          <w:rFonts w:ascii="Georgia" w:hAnsi="Georgia"/>
          <w:color w:val="FF9600"/>
          <w:sz w:val="21"/>
          <w:szCs w:val="21"/>
        </w:rPr>
        <w:t xml:space="preserve">Orchestra, </w:t>
      </w:r>
      <w:proofErr w:type="spellStart"/>
      <w:r>
        <w:rPr>
          <w:rStyle w:val="Enfasigrassetto"/>
          <w:rFonts w:ascii="Georgia" w:hAnsi="Georgia"/>
          <w:color w:val="FF9600"/>
          <w:sz w:val="21"/>
          <w:szCs w:val="21"/>
        </w:rPr>
        <w:t>Ètoiles</w:t>
      </w:r>
      <w:proofErr w:type="spellEnd"/>
      <w:r>
        <w:rPr>
          <w:rStyle w:val="Enfasigrassetto"/>
          <w:rFonts w:ascii="Georgia" w:hAnsi="Georgia"/>
          <w:color w:val="FF9600"/>
          <w:sz w:val="21"/>
          <w:szCs w:val="21"/>
        </w:rPr>
        <w:t>, Primi ballerini, Solisti e Corpo di Ballo del</w:t>
      </w:r>
    </w:p>
    <w:p w14:paraId="2A4E0776" w14:textId="77777777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Style w:val="Enfasigrassetto"/>
          <w:rFonts w:ascii="Georgia" w:hAnsi="Georgia"/>
          <w:color w:val="FF9600"/>
          <w:sz w:val="21"/>
          <w:szCs w:val="21"/>
        </w:rPr>
        <w:t>Teatro dell'Opera di Roma</w:t>
      </w:r>
    </w:p>
    <w:p w14:paraId="2F6ECE3C" w14:textId="04462D53" w:rsidR="0082110C" w:rsidRDefault="0082110C" w:rsidP="0082110C">
      <w:pPr>
        <w:jc w:val="center"/>
        <w:rPr>
          <w:rStyle w:val="Enfasigrassetto"/>
          <w:rFonts w:ascii="Georgia" w:hAnsi="Georgia"/>
          <w:color w:val="FF9600"/>
          <w:sz w:val="21"/>
          <w:szCs w:val="21"/>
        </w:rPr>
      </w:pPr>
      <w:r>
        <w:rPr>
          <w:rFonts w:ascii="Georgia" w:hAnsi="Georgia"/>
          <w:color w:val="FF9600"/>
          <w:sz w:val="21"/>
          <w:szCs w:val="21"/>
        </w:rPr>
        <w:t xml:space="preserve">Direttore </w:t>
      </w:r>
      <w:r>
        <w:rPr>
          <w:rStyle w:val="Enfasigrassetto"/>
          <w:rFonts w:ascii="Georgia" w:hAnsi="Georgia"/>
          <w:color w:val="FF9600"/>
          <w:sz w:val="21"/>
          <w:szCs w:val="21"/>
        </w:rPr>
        <w:t>Alvise Casellati</w:t>
      </w:r>
    </w:p>
    <w:p w14:paraId="2D481F46" w14:textId="77777777" w:rsidR="00B97077" w:rsidRDefault="00B97077" w:rsidP="0082110C">
      <w:pPr>
        <w:pStyle w:val="NormaleWeb"/>
        <w:spacing w:before="0" w:beforeAutospacing="0" w:after="0" w:afterAutospacing="0" w:line="252" w:lineRule="atLeast"/>
        <w:jc w:val="center"/>
        <w:rPr>
          <w:rStyle w:val="Enfasigrassetto"/>
          <w:rFonts w:ascii="Georgia" w:hAnsi="Georgia"/>
          <w:i/>
          <w:iCs/>
          <w:color w:val="C710A3"/>
          <w:sz w:val="30"/>
          <w:szCs w:val="30"/>
        </w:rPr>
      </w:pPr>
    </w:p>
    <w:p w14:paraId="74BB0E03" w14:textId="2DE109F7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Style w:val="Enfasigrassetto"/>
          <w:rFonts w:ascii="Georgia" w:hAnsi="Georgia"/>
          <w:i/>
          <w:iCs/>
          <w:color w:val="C710A3"/>
          <w:sz w:val="30"/>
          <w:szCs w:val="30"/>
        </w:rPr>
        <w:t>Rigoletto</w:t>
      </w:r>
    </w:p>
    <w:p w14:paraId="47158459" w14:textId="77777777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C710A3"/>
          <w:sz w:val="21"/>
          <w:szCs w:val="21"/>
        </w:rPr>
        <w:t>3, 6, 8, 10 agosto ore 21:00</w:t>
      </w:r>
    </w:p>
    <w:p w14:paraId="1F831C88" w14:textId="77777777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C710A3"/>
          <w:sz w:val="21"/>
          <w:szCs w:val="21"/>
        </w:rPr>
        <w:t>melodramma in tre atti</w:t>
      </w:r>
    </w:p>
    <w:p w14:paraId="03EA4ADA" w14:textId="77777777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C710A3"/>
          <w:sz w:val="21"/>
          <w:szCs w:val="21"/>
        </w:rPr>
        <w:t xml:space="preserve">Musica di </w:t>
      </w:r>
      <w:r>
        <w:rPr>
          <w:rStyle w:val="Enfasigrassetto"/>
          <w:rFonts w:ascii="Georgia" w:hAnsi="Georgia"/>
          <w:color w:val="C710A3"/>
          <w:sz w:val="21"/>
          <w:szCs w:val="21"/>
        </w:rPr>
        <w:t>Giuseppe Verdi</w:t>
      </w:r>
    </w:p>
    <w:p w14:paraId="4E463E93" w14:textId="77777777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C710A3"/>
          <w:sz w:val="21"/>
          <w:szCs w:val="21"/>
        </w:rPr>
        <w:t xml:space="preserve">Libretto di </w:t>
      </w:r>
      <w:r>
        <w:rPr>
          <w:rStyle w:val="Enfasigrassetto"/>
          <w:rFonts w:ascii="Georgia" w:hAnsi="Georgia"/>
          <w:color w:val="C710A3"/>
          <w:sz w:val="21"/>
          <w:szCs w:val="21"/>
        </w:rPr>
        <w:t>Francesco Maria Piave</w:t>
      </w:r>
    </w:p>
    <w:p w14:paraId="77DB5BC6" w14:textId="77777777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C710A3"/>
          <w:sz w:val="21"/>
          <w:szCs w:val="21"/>
        </w:rPr>
        <w:t xml:space="preserve">Direttore </w:t>
      </w:r>
      <w:r>
        <w:rPr>
          <w:rStyle w:val="Enfasigrassetto"/>
          <w:rFonts w:ascii="Georgia" w:hAnsi="Georgia"/>
          <w:color w:val="C710A3"/>
          <w:sz w:val="21"/>
          <w:szCs w:val="21"/>
        </w:rPr>
        <w:t>Riccardo Frizza</w:t>
      </w:r>
    </w:p>
    <w:p w14:paraId="355CBAFC" w14:textId="77777777" w:rsidR="0082110C" w:rsidRDefault="0082110C" w:rsidP="0082110C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C710A3"/>
          <w:sz w:val="21"/>
          <w:szCs w:val="21"/>
        </w:rPr>
        <w:t xml:space="preserve">Regia </w:t>
      </w:r>
      <w:r>
        <w:rPr>
          <w:rStyle w:val="Enfasigrassetto"/>
          <w:rFonts w:ascii="Georgia" w:hAnsi="Georgia"/>
          <w:color w:val="C710A3"/>
          <w:sz w:val="21"/>
          <w:szCs w:val="21"/>
        </w:rPr>
        <w:t>Damiano Michieletto</w:t>
      </w:r>
    </w:p>
    <w:p w14:paraId="134579B5" w14:textId="1D9FA0A9" w:rsidR="0082110C" w:rsidRDefault="0082110C" w:rsidP="0082110C">
      <w:pPr>
        <w:jc w:val="center"/>
        <w:rPr>
          <w:rStyle w:val="Enfasigrassetto"/>
          <w:rFonts w:ascii="Georgia" w:hAnsi="Georgia"/>
          <w:color w:val="C710A3"/>
          <w:sz w:val="21"/>
          <w:szCs w:val="21"/>
        </w:rPr>
      </w:pPr>
      <w:r>
        <w:rPr>
          <w:rStyle w:val="Enfasigrassetto"/>
          <w:rFonts w:ascii="Georgia" w:hAnsi="Georgia"/>
          <w:color w:val="C710A3"/>
          <w:sz w:val="21"/>
          <w:szCs w:val="21"/>
        </w:rPr>
        <w:t>Orchestra e Coro del Teatro dell'Opera di Roma</w:t>
      </w:r>
    </w:p>
    <w:p w14:paraId="6BA2500D" w14:textId="77777777" w:rsidR="00B97077" w:rsidRDefault="00B97077" w:rsidP="00B97077">
      <w:pPr>
        <w:pStyle w:val="NormaleWeb"/>
        <w:spacing w:before="0" w:beforeAutospacing="0" w:after="0" w:afterAutospacing="0" w:line="252" w:lineRule="atLeast"/>
        <w:jc w:val="both"/>
        <w:rPr>
          <w:rStyle w:val="Enfasigrassetto"/>
          <w:rFonts w:ascii="Georgia" w:hAnsi="Georgia"/>
          <w:color w:val="0B64D7"/>
          <w:sz w:val="21"/>
          <w:szCs w:val="21"/>
        </w:rPr>
      </w:pPr>
    </w:p>
    <w:p w14:paraId="4A25D468" w14:textId="609267BB" w:rsidR="00B97077" w:rsidRDefault="00B97077" w:rsidP="00B97077">
      <w:pPr>
        <w:pStyle w:val="NormaleWeb"/>
        <w:spacing w:before="0" w:beforeAutospacing="0" w:after="0" w:afterAutospacing="0" w:line="252" w:lineRule="atLeast"/>
        <w:jc w:val="both"/>
        <w:rPr>
          <w:rFonts w:ascii="Georgia" w:hAnsi="Georgia"/>
          <w:color w:val="555555"/>
          <w:sz w:val="21"/>
          <w:szCs w:val="21"/>
        </w:rPr>
      </w:pPr>
      <w:r>
        <w:rPr>
          <w:rStyle w:val="Enfasigrassetto"/>
          <w:rFonts w:ascii="Georgia" w:hAnsi="Georgia"/>
          <w:color w:val="0B64D7"/>
          <w:sz w:val="21"/>
          <w:szCs w:val="21"/>
        </w:rPr>
        <w:t>Per usufruire della Promozione, la mail con la richiesta deve essere inviata entro e non oltre il 27 aprile 2023.</w:t>
      </w:r>
    </w:p>
    <w:p w14:paraId="2852707A" w14:textId="77777777" w:rsidR="00B97077" w:rsidRDefault="00B97077" w:rsidP="00B97077">
      <w:pPr>
        <w:pStyle w:val="NormaleWeb"/>
        <w:spacing w:before="0" w:beforeAutospacing="0" w:after="0" w:afterAutospacing="0" w:line="216" w:lineRule="atLeast"/>
        <w:jc w:val="both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555555"/>
          <w:sz w:val="21"/>
          <w:szCs w:val="21"/>
        </w:rPr>
        <w:t> </w:t>
      </w:r>
    </w:p>
    <w:p w14:paraId="7DB1B1DD" w14:textId="77777777" w:rsidR="00B97077" w:rsidRDefault="00B97077" w:rsidP="00B97077">
      <w:pPr>
        <w:pStyle w:val="NormaleWeb"/>
        <w:spacing w:before="0" w:beforeAutospacing="0" w:after="0" w:afterAutospacing="0" w:line="252" w:lineRule="atLeast"/>
        <w:jc w:val="both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0B64D7"/>
          <w:sz w:val="21"/>
          <w:szCs w:val="21"/>
        </w:rPr>
        <w:t>Le richieste inviate prima del 27 aprile 2023 potranno essere saldate anche con bonifico bancario, questo dovrà essere effettuato entro e non oltre le ore 23:59 di domenica 30 aprile 2023.</w:t>
      </w:r>
    </w:p>
    <w:p w14:paraId="2501584F" w14:textId="1D9B0EC5" w:rsidR="00B97077" w:rsidRDefault="00B97077" w:rsidP="00B97077">
      <w:pPr>
        <w:pStyle w:val="NormaleWeb"/>
        <w:spacing w:before="0" w:beforeAutospacing="0" w:after="0" w:afterAutospacing="0" w:line="252" w:lineRule="atLeast"/>
        <w:jc w:val="both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0B64D7"/>
          <w:sz w:val="21"/>
          <w:szCs w:val="21"/>
        </w:rPr>
        <w:t>Per i pagamenti effettuati tramite bonifico oltre tale data e orario, verrà richiesta la differenza con il prezzo intero dei biglietti.</w:t>
      </w:r>
    </w:p>
    <w:p w14:paraId="3FA58D44" w14:textId="77777777" w:rsidR="00B97077" w:rsidRDefault="00B97077" w:rsidP="00B97077">
      <w:pPr>
        <w:pStyle w:val="NormaleWeb"/>
        <w:spacing w:before="0" w:beforeAutospacing="0" w:after="0" w:afterAutospacing="0" w:line="216" w:lineRule="atLeast"/>
        <w:jc w:val="both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555555"/>
          <w:sz w:val="21"/>
          <w:szCs w:val="21"/>
        </w:rPr>
        <w:t> </w:t>
      </w:r>
    </w:p>
    <w:p w14:paraId="4D2936E1" w14:textId="77777777" w:rsidR="00B97077" w:rsidRPr="00657184" w:rsidRDefault="00B97077" w:rsidP="00B97077">
      <w:pPr>
        <w:pStyle w:val="NormaleWeb"/>
        <w:spacing w:before="0" w:beforeAutospacing="0" w:after="0" w:afterAutospacing="0" w:line="252" w:lineRule="atLeast"/>
        <w:jc w:val="both"/>
        <w:rPr>
          <w:rFonts w:ascii="Georgia" w:hAnsi="Georgia"/>
          <w:color w:val="555555"/>
          <w:sz w:val="28"/>
          <w:szCs w:val="28"/>
        </w:rPr>
      </w:pPr>
      <w:r w:rsidRPr="00657184">
        <w:rPr>
          <w:rFonts w:ascii="Georgia" w:hAnsi="Georgia"/>
          <w:color w:val="960A0A"/>
          <w:sz w:val="28"/>
          <w:szCs w:val="28"/>
          <w:shd w:val="clear" w:color="auto" w:fill="FFFFFF"/>
        </w:rPr>
        <w:t>Per prenotare:</w:t>
      </w:r>
      <w:r w:rsidRPr="00657184">
        <w:rPr>
          <w:rStyle w:val="Enfasigrassetto"/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Pr="00657184">
        <w:rPr>
          <w:rFonts w:ascii="Georgia" w:hAnsi="Georgia"/>
          <w:color w:val="0B64D7"/>
          <w:sz w:val="28"/>
          <w:szCs w:val="28"/>
        </w:rPr>
        <w:t xml:space="preserve">inviare una mail a </w:t>
      </w:r>
      <w:hyperlink r:id="rId7" w:history="1">
        <w:r w:rsidRPr="00657184">
          <w:rPr>
            <w:rStyle w:val="Collegamentoipertestuale"/>
            <w:rFonts w:ascii="Georgia" w:hAnsi="Georgia"/>
            <w:sz w:val="28"/>
            <w:szCs w:val="28"/>
          </w:rPr>
          <w:t>promozione.pubblico@operaroma.it</w:t>
        </w:r>
      </w:hyperlink>
      <w:r w:rsidRPr="00657184">
        <w:rPr>
          <w:rFonts w:ascii="Georgia" w:hAnsi="Georgia"/>
          <w:color w:val="0B64D7"/>
          <w:sz w:val="28"/>
          <w:szCs w:val="28"/>
        </w:rPr>
        <w:t xml:space="preserve"> indicando la data dello spettacolo, il settore dei posti, il numero dei partecipanti e un suo recapito di cellulare.</w:t>
      </w:r>
    </w:p>
    <w:p w14:paraId="2F9229D8" w14:textId="77777777" w:rsidR="00B97077" w:rsidRDefault="00B97077" w:rsidP="00B97077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000000"/>
          <w:sz w:val="24"/>
          <w:szCs w:val="24"/>
        </w:rPr>
      </w:pPr>
    </w:p>
    <w:p w14:paraId="55D14851" w14:textId="77777777" w:rsidR="00B97077" w:rsidRDefault="00B97077" w:rsidP="00B97077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000000"/>
          <w:sz w:val="24"/>
          <w:szCs w:val="24"/>
        </w:rPr>
      </w:pPr>
    </w:p>
    <w:p w14:paraId="00FAEA04" w14:textId="42E49267" w:rsidR="00B97077" w:rsidRDefault="00B97077" w:rsidP="00B97077">
      <w:pPr>
        <w:pStyle w:val="NormaleWeb"/>
        <w:spacing w:before="0" w:beforeAutospacing="0" w:after="0" w:afterAutospacing="0" w:line="252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000000"/>
          <w:sz w:val="24"/>
          <w:szCs w:val="24"/>
        </w:rPr>
        <w:t>TUTTI GLI SPETTACOLI AVRANNO INIZIO ALLE ORE 21.00</w:t>
      </w:r>
    </w:p>
    <w:p w14:paraId="34F05380" w14:textId="77777777" w:rsidR="00B97077" w:rsidRDefault="00B97077" w:rsidP="00B97077">
      <w:pPr>
        <w:pStyle w:val="NormaleWeb"/>
        <w:spacing w:before="0" w:beforeAutospacing="0" w:after="0" w:afterAutospacing="0" w:line="216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555555"/>
          <w:sz w:val="21"/>
          <w:szCs w:val="21"/>
        </w:rPr>
        <w:t> </w:t>
      </w:r>
    </w:p>
    <w:p w14:paraId="0FE33CC1" w14:textId="33FE2C5C" w:rsidR="0082110C" w:rsidRDefault="00B97077" w:rsidP="00B97077">
      <w:pPr>
        <w:jc w:val="center"/>
      </w:pPr>
      <w:r>
        <w:rPr>
          <w:rStyle w:val="Enfasigrassetto"/>
          <w:rFonts w:ascii="Georgia" w:hAnsi="Georgia"/>
          <w:color w:val="CD0606"/>
          <w:sz w:val="21"/>
          <w:szCs w:val="21"/>
        </w:rPr>
        <w:t>PER INFORMAZIONI</w:t>
      </w:r>
      <w:r>
        <w:rPr>
          <w:rStyle w:val="Enfasigrassetto"/>
          <w:rFonts w:ascii="Georgia" w:hAnsi="Georgia"/>
          <w:color w:val="CD0606"/>
          <w:sz w:val="21"/>
          <w:szCs w:val="21"/>
        </w:rPr>
        <w:t xml:space="preserve"> E PRENOTAZIONI</w:t>
      </w:r>
      <w:r>
        <w:rPr>
          <w:rFonts w:ascii="Georgia" w:hAnsi="Georgia"/>
          <w:color w:val="000000"/>
          <w:sz w:val="21"/>
          <w:szCs w:val="21"/>
        </w:rPr>
        <w:t>: 0648160312 – 507 - 536 – 533 - 528</w:t>
      </w:r>
    </w:p>
    <w:sectPr w:rsidR="00821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22"/>
    <w:rsid w:val="003B1697"/>
    <w:rsid w:val="00624222"/>
    <w:rsid w:val="00657184"/>
    <w:rsid w:val="0082110C"/>
    <w:rsid w:val="00B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7C2B"/>
  <w15:chartTrackingRefBased/>
  <w15:docId w15:val="{CA41FB9A-314C-4B65-8615-7CEF27DF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110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82110C"/>
    <w:rPr>
      <w:i/>
      <w:iCs/>
    </w:rPr>
  </w:style>
  <w:style w:type="character" w:styleId="Enfasigrassetto">
    <w:name w:val="Strong"/>
    <w:basedOn w:val="Carpredefinitoparagrafo"/>
    <w:uiPriority w:val="22"/>
    <w:qFormat/>
    <w:rsid w:val="0082110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97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zione.pubblico@operarom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57400-63BA-48FE-9333-8C2940F0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3</cp:revision>
  <dcterms:created xsi:type="dcterms:W3CDTF">2023-03-27T15:43:00Z</dcterms:created>
  <dcterms:modified xsi:type="dcterms:W3CDTF">2023-03-27T15:56:00Z</dcterms:modified>
</cp:coreProperties>
</file>