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560F1" w14:textId="77777777" w:rsidR="009909E2" w:rsidRDefault="009909E2" w:rsidP="009909E2">
      <w:pPr>
        <w:pStyle w:val="NormaleWeb"/>
        <w:spacing w:before="0" w:beforeAutospacing="0" w:after="0" w:afterAutospacing="0" w:line="288" w:lineRule="atLeast"/>
        <w:jc w:val="center"/>
        <w:rPr>
          <w:rFonts w:ascii="Arial" w:hAnsi="Arial" w:cs="Arial"/>
          <w:color w:val="555555"/>
          <w:sz w:val="24"/>
          <w:szCs w:val="24"/>
        </w:rPr>
      </w:pPr>
      <w:r>
        <w:rPr>
          <w:rFonts w:ascii="Arial" w:hAnsi="Arial" w:cs="Arial"/>
          <w:color w:val="555555"/>
          <w:sz w:val="30"/>
          <w:szCs w:val="30"/>
        </w:rPr>
        <w:t>CASA DEL JAZZ - SALA CONCERTI</w:t>
      </w:r>
    </w:p>
    <w:p w14:paraId="2594BBBE" w14:textId="77777777" w:rsidR="009909E2" w:rsidRDefault="009909E2" w:rsidP="009909E2">
      <w:pPr>
        <w:pStyle w:val="NormaleWeb"/>
        <w:spacing w:before="0" w:beforeAutospacing="0" w:after="0" w:afterAutospacing="0" w:line="288" w:lineRule="atLeast"/>
        <w:jc w:val="center"/>
        <w:rPr>
          <w:rFonts w:ascii="Arial" w:hAnsi="Arial" w:cs="Arial"/>
          <w:color w:val="555555"/>
          <w:sz w:val="24"/>
          <w:szCs w:val="24"/>
        </w:rPr>
      </w:pPr>
      <w:r>
        <w:rPr>
          <w:rFonts w:ascii="Arial" w:hAnsi="Arial" w:cs="Arial"/>
          <w:color w:val="555555"/>
          <w:sz w:val="30"/>
          <w:szCs w:val="30"/>
        </w:rPr>
        <w:t>viale di Porta Ardeatina 55 - Roma</w:t>
      </w:r>
    </w:p>
    <w:p w14:paraId="55F338B8" w14:textId="77777777" w:rsidR="009909E2" w:rsidRDefault="009909E2" w:rsidP="009909E2">
      <w:pPr>
        <w:pStyle w:val="NormaleWeb"/>
        <w:spacing w:before="0" w:beforeAutospacing="0" w:after="0" w:afterAutospacing="0" w:line="252" w:lineRule="atLeast"/>
        <w:jc w:val="center"/>
        <w:rPr>
          <w:rFonts w:ascii="Arial" w:hAnsi="Arial" w:cs="Arial"/>
          <w:color w:val="555555"/>
          <w:sz w:val="24"/>
          <w:szCs w:val="24"/>
        </w:rPr>
      </w:pPr>
      <w:r>
        <w:rPr>
          <w:rFonts w:ascii="Arial" w:hAnsi="Arial" w:cs="Arial"/>
          <w:color w:val="555555"/>
          <w:sz w:val="24"/>
          <w:szCs w:val="24"/>
        </w:rPr>
        <w:t> </w:t>
      </w:r>
    </w:p>
    <w:p w14:paraId="6ED3DCBB" w14:textId="77777777" w:rsidR="009909E2" w:rsidRDefault="009909E2" w:rsidP="009909E2">
      <w:pPr>
        <w:pStyle w:val="NormaleWeb"/>
        <w:spacing w:before="0" w:beforeAutospacing="0" w:after="0" w:afterAutospacing="0" w:line="288" w:lineRule="atLeast"/>
        <w:jc w:val="center"/>
        <w:rPr>
          <w:rFonts w:ascii="Arial" w:hAnsi="Arial" w:cs="Arial"/>
          <w:color w:val="555555"/>
          <w:sz w:val="24"/>
          <w:szCs w:val="24"/>
        </w:rPr>
      </w:pPr>
      <w:r>
        <w:rPr>
          <w:rStyle w:val="Enfasigrassetto"/>
          <w:rFonts w:ascii="Arial" w:hAnsi="Arial" w:cs="Arial"/>
          <w:color w:val="555555"/>
          <w:sz w:val="27"/>
          <w:szCs w:val="27"/>
        </w:rPr>
        <w:t>PROMOZIONE SPECIALE</w:t>
      </w:r>
    </w:p>
    <w:p w14:paraId="50C7F5BB" w14:textId="77777777" w:rsidR="009909E2" w:rsidRDefault="009909E2" w:rsidP="009909E2">
      <w:pPr>
        <w:pStyle w:val="NormaleWeb"/>
        <w:spacing w:before="0" w:beforeAutospacing="0" w:after="0" w:afterAutospacing="0" w:line="252" w:lineRule="atLeast"/>
        <w:jc w:val="center"/>
        <w:rPr>
          <w:rFonts w:ascii="Arial" w:hAnsi="Arial" w:cs="Arial"/>
          <w:color w:val="555555"/>
          <w:sz w:val="24"/>
          <w:szCs w:val="24"/>
        </w:rPr>
      </w:pPr>
      <w:r>
        <w:rPr>
          <w:rFonts w:ascii="Arial" w:hAnsi="Arial" w:cs="Arial"/>
          <w:color w:val="555555"/>
          <w:sz w:val="24"/>
          <w:szCs w:val="24"/>
        </w:rPr>
        <w:t> </w:t>
      </w:r>
    </w:p>
    <w:p w14:paraId="066157C6" w14:textId="222AF442" w:rsidR="00CC4C19" w:rsidRDefault="009909E2" w:rsidP="009909E2">
      <w:pPr>
        <w:jc w:val="center"/>
        <w:rPr>
          <w:rFonts w:ascii="Arial" w:hAnsi="Arial" w:cs="Arial"/>
          <w:color w:val="555555"/>
          <w:sz w:val="24"/>
          <w:szCs w:val="24"/>
        </w:rPr>
      </w:pPr>
      <w:r>
        <w:rPr>
          <w:rStyle w:val="Enfasigrassetto"/>
          <w:rFonts w:ascii="Arial" w:hAnsi="Arial" w:cs="Arial"/>
          <w:i/>
          <w:iCs/>
          <w:color w:val="555555"/>
          <w:sz w:val="27"/>
          <w:szCs w:val="27"/>
        </w:rPr>
        <w:t>€ 5,00</w:t>
      </w:r>
      <w:r>
        <w:rPr>
          <w:rFonts w:ascii="Arial" w:hAnsi="Arial" w:cs="Arial"/>
          <w:color w:val="555555"/>
          <w:sz w:val="24"/>
          <w:szCs w:val="24"/>
        </w:rPr>
        <w:t xml:space="preserve"> a persona (pochi posti disponibili)</w:t>
      </w:r>
    </w:p>
    <w:p w14:paraId="3D58554A" w14:textId="77777777" w:rsidR="009909E2" w:rsidRDefault="009909E2" w:rsidP="009909E2">
      <w:pPr>
        <w:pStyle w:val="NormaleWeb"/>
        <w:spacing w:before="0" w:beforeAutospacing="0" w:after="0" w:afterAutospacing="0" w:line="252" w:lineRule="atLeast"/>
        <w:rPr>
          <w:rStyle w:val="Enfasigrassetto"/>
          <w:rFonts w:ascii="Arial" w:hAnsi="Arial" w:cs="Arial"/>
          <w:i/>
          <w:iCs/>
          <w:color w:val="555555"/>
          <w:sz w:val="24"/>
          <w:szCs w:val="24"/>
        </w:rPr>
      </w:pPr>
    </w:p>
    <w:p w14:paraId="4F07EB6E" w14:textId="16545BF4" w:rsidR="009909E2" w:rsidRDefault="009909E2" w:rsidP="009909E2">
      <w:pPr>
        <w:pStyle w:val="NormaleWeb"/>
        <w:spacing w:before="0" w:beforeAutospacing="0" w:after="0" w:afterAutospacing="0" w:line="252" w:lineRule="atLeast"/>
        <w:rPr>
          <w:rFonts w:ascii="Arial" w:hAnsi="Arial" w:cs="Arial"/>
          <w:color w:val="555555"/>
          <w:sz w:val="21"/>
          <w:szCs w:val="21"/>
        </w:rPr>
      </w:pPr>
      <w:r>
        <w:rPr>
          <w:rStyle w:val="Enfasigrassetto"/>
          <w:rFonts w:ascii="Arial" w:hAnsi="Arial" w:cs="Arial"/>
          <w:i/>
          <w:iCs/>
          <w:color w:val="555555"/>
          <w:sz w:val="24"/>
          <w:szCs w:val="24"/>
        </w:rPr>
        <w:t xml:space="preserve">Per info e prenotazioni: scrivete via mail o via </w:t>
      </w:r>
      <w:proofErr w:type="spellStart"/>
      <w:r>
        <w:rPr>
          <w:rStyle w:val="Enfasigrassetto"/>
          <w:rFonts w:ascii="Arial" w:hAnsi="Arial" w:cs="Arial"/>
          <w:i/>
          <w:iCs/>
          <w:color w:val="555555"/>
          <w:sz w:val="24"/>
          <w:szCs w:val="24"/>
        </w:rPr>
        <w:t>whatsapp</w:t>
      </w:r>
      <w:proofErr w:type="spellEnd"/>
      <w:r>
        <w:rPr>
          <w:rStyle w:val="Enfasigrassetto"/>
          <w:rFonts w:ascii="Arial" w:hAnsi="Arial" w:cs="Arial"/>
          <w:i/>
          <w:iCs/>
          <w:color w:val="555555"/>
          <w:sz w:val="24"/>
          <w:szCs w:val="24"/>
        </w:rPr>
        <w:t xml:space="preserve"> ai recapiti indicati, precisando nome, cognome, numero dei posti, titolo e data dell'evento. </w:t>
      </w:r>
    </w:p>
    <w:p w14:paraId="108F67FD" w14:textId="3F7D641B" w:rsidR="009909E2" w:rsidRDefault="009909E2" w:rsidP="009909E2">
      <w:pPr>
        <w:rPr>
          <w:rStyle w:val="Enfasigrassetto"/>
          <w:rFonts w:ascii="Arial" w:hAnsi="Arial" w:cs="Arial"/>
          <w:color w:val="555555"/>
          <w:sz w:val="21"/>
          <w:szCs w:val="21"/>
        </w:rPr>
      </w:pPr>
      <w:hyperlink r:id="rId4" w:history="1">
        <w:r>
          <w:rPr>
            <w:rStyle w:val="Collegamentoipertestuale"/>
            <w:rFonts w:ascii="Arial" w:hAnsi="Arial" w:cs="Arial"/>
            <w:sz w:val="21"/>
            <w:szCs w:val="21"/>
          </w:rPr>
          <w:t>info@altacademy.it</w:t>
        </w:r>
      </w:hyperlink>
      <w:r>
        <w:rPr>
          <w:rStyle w:val="Enfasigrassetto"/>
          <w:rFonts w:ascii="Arial" w:hAnsi="Arial" w:cs="Arial"/>
          <w:color w:val="555555"/>
          <w:sz w:val="21"/>
          <w:szCs w:val="21"/>
        </w:rPr>
        <w:t xml:space="preserve"> - </w:t>
      </w:r>
      <w:proofErr w:type="spellStart"/>
      <w:r>
        <w:rPr>
          <w:rStyle w:val="Enfasigrassetto"/>
          <w:rFonts w:ascii="Arial" w:hAnsi="Arial" w:cs="Arial"/>
          <w:color w:val="555555"/>
          <w:sz w:val="21"/>
          <w:szCs w:val="21"/>
        </w:rPr>
        <w:t>whatsapp</w:t>
      </w:r>
      <w:proofErr w:type="spellEnd"/>
      <w:r>
        <w:rPr>
          <w:rStyle w:val="Enfasigrassetto"/>
          <w:rFonts w:ascii="Arial" w:hAnsi="Arial" w:cs="Arial"/>
          <w:color w:val="555555"/>
          <w:sz w:val="21"/>
          <w:szCs w:val="21"/>
        </w:rPr>
        <w:t xml:space="preserve"> 393.9753042</w:t>
      </w:r>
    </w:p>
    <w:p w14:paraId="19F991A0" w14:textId="77777777" w:rsidR="009909E2" w:rsidRDefault="009909E2" w:rsidP="009909E2">
      <w:pPr>
        <w:pStyle w:val="NormaleWeb"/>
        <w:spacing w:before="0" w:beforeAutospacing="0" w:after="0" w:afterAutospacing="0" w:line="540" w:lineRule="atLeast"/>
        <w:jc w:val="center"/>
        <w:rPr>
          <w:rStyle w:val="Enfasigrassetto"/>
          <w:rFonts w:ascii="Arial" w:hAnsi="Arial" w:cs="Arial"/>
          <w:color w:val="555555"/>
          <w:sz w:val="36"/>
          <w:szCs w:val="36"/>
        </w:rPr>
      </w:pPr>
    </w:p>
    <w:p w14:paraId="345160D2" w14:textId="23CA10F7" w:rsidR="009909E2" w:rsidRDefault="009909E2" w:rsidP="009909E2">
      <w:pPr>
        <w:pStyle w:val="NormaleWeb"/>
        <w:spacing w:before="0" w:beforeAutospacing="0" w:after="0" w:afterAutospacing="0" w:line="540" w:lineRule="atLeast"/>
        <w:jc w:val="center"/>
        <w:rPr>
          <w:rFonts w:ascii="Arial" w:hAnsi="Arial" w:cs="Arial"/>
          <w:color w:val="555555"/>
          <w:sz w:val="27"/>
          <w:szCs w:val="27"/>
        </w:rPr>
      </w:pPr>
      <w:r>
        <w:rPr>
          <w:rStyle w:val="Enfasigrassetto"/>
          <w:rFonts w:ascii="Arial" w:hAnsi="Arial" w:cs="Arial"/>
          <w:color w:val="555555"/>
          <w:sz w:val="36"/>
          <w:szCs w:val="36"/>
        </w:rPr>
        <w:t>CASA DE</w:t>
      </w:r>
      <w:r>
        <w:rPr>
          <w:rStyle w:val="Enfasigrassetto"/>
          <w:rFonts w:ascii="Arial" w:hAnsi="Arial" w:cs="Arial"/>
          <w:color w:val="555555"/>
          <w:sz w:val="36"/>
          <w:szCs w:val="36"/>
        </w:rPr>
        <w:t>L</w:t>
      </w:r>
      <w:r>
        <w:rPr>
          <w:rStyle w:val="Enfasigrassetto"/>
          <w:rFonts w:ascii="Arial" w:hAnsi="Arial" w:cs="Arial"/>
          <w:color w:val="555555"/>
          <w:sz w:val="36"/>
          <w:szCs w:val="36"/>
        </w:rPr>
        <w:t xml:space="preserve"> JAZZ - SALA CONCERTI</w:t>
      </w:r>
    </w:p>
    <w:p w14:paraId="30FC25FE" w14:textId="77777777" w:rsidR="009909E2" w:rsidRDefault="009909E2" w:rsidP="009909E2">
      <w:pPr>
        <w:pStyle w:val="NormaleWeb"/>
        <w:spacing w:before="0" w:beforeAutospacing="0" w:after="0" w:afterAutospacing="0" w:line="540" w:lineRule="atLeast"/>
        <w:jc w:val="center"/>
        <w:rPr>
          <w:rFonts w:ascii="Arial" w:hAnsi="Arial" w:cs="Arial"/>
          <w:color w:val="555555"/>
          <w:sz w:val="27"/>
          <w:szCs w:val="27"/>
        </w:rPr>
      </w:pPr>
      <w:r>
        <w:rPr>
          <w:rStyle w:val="Enfasigrassetto"/>
          <w:rFonts w:ascii="Arial" w:hAnsi="Arial" w:cs="Arial"/>
          <w:color w:val="555555"/>
          <w:sz w:val="36"/>
          <w:szCs w:val="36"/>
        </w:rPr>
        <w:t>Programmazione - maggio 2023</w:t>
      </w:r>
    </w:p>
    <w:p w14:paraId="544A429C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jc w:val="center"/>
        <w:rPr>
          <w:rFonts w:ascii="Arial" w:hAnsi="Arial" w:cs="Arial"/>
          <w:color w:val="555555"/>
          <w:sz w:val="27"/>
          <w:szCs w:val="27"/>
        </w:rPr>
      </w:pPr>
      <w:r>
        <w:rPr>
          <w:rFonts w:ascii="Arial" w:hAnsi="Arial" w:cs="Arial"/>
          <w:color w:val="555555"/>
          <w:sz w:val="27"/>
          <w:szCs w:val="27"/>
        </w:rPr>
        <w:t> </w:t>
      </w:r>
    </w:p>
    <w:p w14:paraId="3FEA437F" w14:textId="77777777" w:rsidR="009909E2" w:rsidRDefault="009909E2" w:rsidP="009909E2">
      <w:pPr>
        <w:pStyle w:val="NormaleWeb"/>
        <w:spacing w:before="0" w:beforeAutospacing="0" w:after="0" w:afterAutospacing="0" w:line="360" w:lineRule="atLeast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Arial" w:hAnsi="Arial" w:cs="Arial"/>
          <w:color w:val="555555"/>
          <w:sz w:val="24"/>
          <w:szCs w:val="24"/>
        </w:rPr>
        <w:t xml:space="preserve">IL REPERTORIO DEL JAZZ ITALIANO: </w:t>
      </w:r>
    </w:p>
    <w:p w14:paraId="192C3D66" w14:textId="77777777" w:rsidR="009909E2" w:rsidRDefault="009909E2" w:rsidP="009909E2">
      <w:pPr>
        <w:pStyle w:val="NormaleWeb"/>
        <w:spacing w:before="0" w:beforeAutospacing="0" w:after="0" w:afterAutospacing="0" w:line="360" w:lineRule="atLeast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Arial" w:hAnsi="Arial" w:cs="Arial"/>
          <w:color w:val="555555"/>
          <w:sz w:val="24"/>
          <w:szCs w:val="24"/>
        </w:rPr>
        <w:t>UN TESORO NASCOSTO II SERIE (DI LUIGI ONORI)</w:t>
      </w:r>
    </w:p>
    <w:p w14:paraId="513C38DC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0E5E42B7" w14:textId="77777777" w:rsidR="009909E2" w:rsidRDefault="009909E2" w:rsidP="009909E2">
      <w:pPr>
        <w:pStyle w:val="NormaleWeb"/>
        <w:spacing w:before="0" w:beforeAutospacing="0" w:after="0" w:afterAutospacing="0" w:line="360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Arial" w:hAnsi="Arial" w:cs="Arial"/>
          <w:color w:val="555555"/>
          <w:sz w:val="23"/>
          <w:szCs w:val="23"/>
        </w:rPr>
        <w:t>21 maggio 2023 - ore 11:00 </w:t>
      </w:r>
    </w:p>
    <w:p w14:paraId="51322472" w14:textId="77777777" w:rsidR="009909E2" w:rsidRDefault="009909E2" w:rsidP="009909E2">
      <w:pPr>
        <w:pStyle w:val="NormaleWeb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21"/>
          <w:szCs w:val="21"/>
        </w:rPr>
        <w:t>“Paolo Damiani e Gianluigi Trovesi: “danze” in orizzonti contemporanei. I due artisti italiani tra esperienze comuni e percorsi individuali”.</w:t>
      </w:r>
    </w:p>
    <w:p w14:paraId="0BAD0B93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08A1B7EF" w14:textId="77777777" w:rsidR="009909E2" w:rsidRDefault="009909E2" w:rsidP="009909E2">
      <w:pPr>
        <w:pStyle w:val="NormaleWeb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Arial" w:hAnsi="Arial" w:cs="Arial"/>
          <w:color w:val="555555"/>
          <w:sz w:val="23"/>
          <w:szCs w:val="23"/>
        </w:rPr>
        <w:t>28 maggio 2023 - ore 11:00 </w:t>
      </w:r>
    </w:p>
    <w:p w14:paraId="3F1A01C6" w14:textId="77777777" w:rsidR="009909E2" w:rsidRDefault="009909E2" w:rsidP="009909E2">
      <w:pPr>
        <w:pStyle w:val="NormaleWeb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21"/>
          <w:szCs w:val="21"/>
        </w:rPr>
        <w:t>“Dino Piana e Marcello Rosa: un ‘mondo jazz’ a coulisse e a pistoni. Due carriere illuminate”.</w:t>
      </w:r>
    </w:p>
    <w:p w14:paraId="63C2DA60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45407FB9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5670B6CB" w14:textId="77777777" w:rsidR="009909E2" w:rsidRDefault="009909E2" w:rsidP="009909E2">
      <w:pPr>
        <w:pStyle w:val="NormaleWeb"/>
        <w:spacing w:before="0" w:beforeAutospacing="0" w:after="0" w:afterAutospacing="0" w:line="315" w:lineRule="atLeast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Arial" w:hAnsi="Arial" w:cs="Arial"/>
          <w:color w:val="555555"/>
          <w:sz w:val="24"/>
          <w:szCs w:val="24"/>
        </w:rPr>
        <w:t>PAOLO DAMIANI &amp; MASSIMO GIUSEPPE BIANCHI</w:t>
      </w:r>
    </w:p>
    <w:p w14:paraId="3D217ABD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486E7B34" w14:textId="77777777" w:rsidR="009909E2" w:rsidRDefault="009909E2" w:rsidP="009909E2">
      <w:pPr>
        <w:pStyle w:val="NormaleWeb"/>
        <w:spacing w:before="0" w:beforeAutospacing="0" w:after="0" w:afterAutospacing="0" w:line="338" w:lineRule="atLeast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Arial" w:hAnsi="Arial" w:cs="Arial"/>
          <w:color w:val="555555"/>
          <w:sz w:val="23"/>
          <w:szCs w:val="23"/>
        </w:rPr>
        <w:t>26 maggio 2023 – ore 21:00</w:t>
      </w:r>
    </w:p>
    <w:p w14:paraId="51794BDD" w14:textId="77777777" w:rsidR="009909E2" w:rsidRDefault="009909E2" w:rsidP="009909E2">
      <w:pPr>
        <w:pStyle w:val="NormaleWeb"/>
        <w:spacing w:before="0" w:beforeAutospacing="0" w:after="0" w:afterAutospacing="0" w:line="270" w:lineRule="atLeast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35602C30" w14:textId="77777777" w:rsidR="009909E2" w:rsidRDefault="009909E2" w:rsidP="009909E2">
      <w:pPr>
        <w:pStyle w:val="NormaleWeb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21"/>
          <w:szCs w:val="21"/>
        </w:rPr>
        <w:t>“Dall’ovunque che sei” è il disco che testimonia l’incontro tra due musicisti eclettici da sempre impegnati a spingersi oltre i confini della musica alla ricerca continua di nuovi spazi e significati sonori. </w:t>
      </w:r>
      <w:r>
        <w:rPr>
          <w:rStyle w:val="Enfasigrassetto"/>
          <w:rFonts w:ascii="Arial" w:hAnsi="Arial" w:cs="Arial"/>
          <w:color w:val="555555"/>
          <w:sz w:val="21"/>
          <w:szCs w:val="21"/>
        </w:rPr>
        <w:t>Paolo Damiani</w:t>
      </w:r>
      <w:r>
        <w:rPr>
          <w:rFonts w:ascii="Arial" w:hAnsi="Arial" w:cs="Arial"/>
          <w:color w:val="555555"/>
          <w:sz w:val="21"/>
          <w:szCs w:val="21"/>
        </w:rPr>
        <w:t>, contrabbassista, violoncellista viene dal mondo del jazz nel cui ambito ha scritto pagine significative. </w:t>
      </w:r>
      <w:r>
        <w:rPr>
          <w:rStyle w:val="Enfasigrassetto"/>
          <w:rFonts w:ascii="Arial" w:hAnsi="Arial" w:cs="Arial"/>
          <w:color w:val="555555"/>
          <w:sz w:val="21"/>
          <w:szCs w:val="21"/>
        </w:rPr>
        <w:t>Massimo Giuseppe Bianchi</w:t>
      </w:r>
      <w:r>
        <w:rPr>
          <w:rFonts w:ascii="Arial" w:hAnsi="Arial" w:cs="Arial"/>
          <w:color w:val="555555"/>
          <w:sz w:val="21"/>
          <w:szCs w:val="21"/>
        </w:rPr>
        <w:t xml:space="preserve">, pianista, incide per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Decca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ed è noto nell’ambito del concertismo classico come interprete di </w:t>
      </w:r>
      <w:r>
        <w:rPr>
          <w:rStyle w:val="Enfasigrassetto"/>
          <w:rFonts w:ascii="Arial" w:hAnsi="Arial" w:cs="Arial"/>
          <w:color w:val="555555"/>
          <w:sz w:val="21"/>
          <w:szCs w:val="21"/>
        </w:rPr>
        <w:t>Bach </w:t>
      </w:r>
      <w:r>
        <w:rPr>
          <w:rFonts w:ascii="Arial" w:hAnsi="Arial" w:cs="Arial"/>
          <w:color w:val="555555"/>
          <w:sz w:val="21"/>
          <w:szCs w:val="21"/>
        </w:rPr>
        <w:t>e </w:t>
      </w:r>
      <w:proofErr w:type="spellStart"/>
      <w:r>
        <w:rPr>
          <w:rStyle w:val="Enfasigrassetto"/>
          <w:rFonts w:ascii="Arial" w:hAnsi="Arial" w:cs="Arial"/>
          <w:color w:val="555555"/>
          <w:sz w:val="21"/>
          <w:szCs w:val="21"/>
        </w:rPr>
        <w:t>Godowsky</w:t>
      </w:r>
      <w:proofErr w:type="spellEnd"/>
      <w:r>
        <w:rPr>
          <w:rFonts w:ascii="Arial" w:hAnsi="Arial" w:cs="Arial"/>
          <w:color w:val="555555"/>
          <w:sz w:val="21"/>
          <w:szCs w:val="21"/>
        </w:rPr>
        <w:t>. Cosa accomuna, al di là dell’amicizia, due musicisti apparentemente così lontani? La volontà di abbracciare la musica in modi sempre inattesi e il desiderio di divorziare dalla consuetudine delle conferme, di rinunciare all’adozione di un linguaggio prestabilito per sposare l’indeterminatezza di un approccio libero. Il tentativo costante di modificare la rosa dei venti e scegliere la musica sconosciuta. La “loro” musica. Nei concerti del duo non vigono leggi particolari se non questa, che i generi sono aboliti e il crocevia dei canoni è sospeso. Il gioco è una cosa serissima e qui la regola è quella dell’ascolto reciproco nella ricerca di un linguaggio che, giocando, sappia farsi racconto, emozione. Quella della musica sconosciuta, così pura da poterla bere.</w:t>
      </w:r>
      <w:r>
        <w:rPr>
          <w:rFonts w:ascii="Arial" w:hAnsi="Arial" w:cs="Arial"/>
          <w:color w:val="555555"/>
          <w:sz w:val="18"/>
          <w:szCs w:val="18"/>
        </w:rPr>
        <w:t xml:space="preserve"> </w:t>
      </w:r>
    </w:p>
    <w:p w14:paraId="0F0B268E" w14:textId="77777777" w:rsidR="009909E2" w:rsidRDefault="009909E2" w:rsidP="009909E2"/>
    <w:sectPr w:rsidR="009909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C88"/>
    <w:rsid w:val="00700C88"/>
    <w:rsid w:val="009909E2"/>
    <w:rsid w:val="00B40534"/>
    <w:rsid w:val="00CC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1C42F"/>
  <w15:chartTrackingRefBased/>
  <w15:docId w15:val="{A6D58E28-EA68-4862-A7AC-56E48DD3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9E2"/>
    <w:pPr>
      <w:spacing w:after="0" w:line="240" w:lineRule="auto"/>
    </w:pPr>
    <w:rPr>
      <w:rFonts w:ascii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909E2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909E2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9909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ltacadem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2023-05-17T08:54:00Z</dcterms:created>
  <dcterms:modified xsi:type="dcterms:W3CDTF">2023-05-17T08:56:00Z</dcterms:modified>
</cp:coreProperties>
</file>