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292B" w14:textId="77777777" w:rsidR="00464C28" w:rsidRDefault="00464C28" w:rsidP="00464C28">
      <w:pPr>
        <w:pStyle w:val="NormaleWeb"/>
        <w:spacing w:before="0" w:beforeAutospacing="0" w:after="0" w:afterAutospacing="0" w:line="288" w:lineRule="atLeast"/>
        <w:jc w:val="center"/>
        <w:rPr>
          <w:rFonts w:ascii="Arial" w:hAnsi="Arial" w:cs="Arial"/>
          <w:color w:val="555555"/>
          <w:sz w:val="24"/>
          <w:szCs w:val="24"/>
        </w:rPr>
      </w:pPr>
      <w:r>
        <w:rPr>
          <w:rStyle w:val="Enfasicorsivo"/>
          <w:rFonts w:ascii="Arial" w:hAnsi="Arial" w:cs="Arial"/>
          <w:b/>
          <w:bCs/>
          <w:color w:val="000000"/>
          <w:sz w:val="33"/>
          <w:szCs w:val="33"/>
        </w:rPr>
        <w:t>18 marzo 2024 - ore 21</w:t>
      </w:r>
    </w:p>
    <w:p w14:paraId="2FD98ADE" w14:textId="3C3B9570" w:rsidR="00464C28" w:rsidRDefault="00464C28" w:rsidP="00464C28">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r>
        <w:rPr>
          <w:rStyle w:val="Enfasigrassetto"/>
          <w:rFonts w:ascii="Arial" w:hAnsi="Arial" w:cs="Arial"/>
          <w:i/>
          <w:iCs/>
          <w:sz w:val="45"/>
          <w:szCs w:val="45"/>
        </w:rPr>
        <w:t>PUCCINI 100</w:t>
      </w:r>
    </w:p>
    <w:p w14:paraId="47B12AD5" w14:textId="77777777" w:rsidR="00464C28" w:rsidRDefault="00464C28" w:rsidP="00464C28">
      <w:pPr>
        <w:pStyle w:val="NormaleWeb"/>
        <w:spacing w:before="0" w:beforeAutospacing="0" w:after="0" w:afterAutospacing="0" w:line="288" w:lineRule="atLeast"/>
        <w:jc w:val="center"/>
        <w:rPr>
          <w:rFonts w:ascii="Arial" w:hAnsi="Arial" w:cs="Arial"/>
          <w:color w:val="555555"/>
          <w:sz w:val="24"/>
          <w:szCs w:val="24"/>
        </w:rPr>
      </w:pPr>
      <w:r>
        <w:rPr>
          <w:rStyle w:val="Enfasigrassetto"/>
          <w:rFonts w:ascii="Arial" w:hAnsi="Arial" w:cs="Arial"/>
          <w:i/>
          <w:iCs/>
          <w:color w:val="000000"/>
          <w:sz w:val="30"/>
          <w:szCs w:val="30"/>
        </w:rPr>
        <w:t>recital concerto di arie Pucciniane</w:t>
      </w:r>
    </w:p>
    <w:p w14:paraId="0D61ED9F" w14:textId="54E0CE51" w:rsidR="00464C28" w:rsidRDefault="00464C28" w:rsidP="00464C28">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r>
        <w:rPr>
          <w:rStyle w:val="Enfasicorsivo"/>
          <w:rFonts w:ascii="Arial" w:hAnsi="Arial" w:cs="Arial"/>
          <w:color w:val="000000"/>
          <w:sz w:val="30"/>
          <w:szCs w:val="30"/>
        </w:rPr>
        <w:t>TEATRO DE' SERVI</w:t>
      </w:r>
      <w:r>
        <w:rPr>
          <w:rFonts w:ascii="Arial" w:hAnsi="Arial" w:cs="Arial"/>
          <w:color w:val="000000"/>
          <w:sz w:val="30"/>
          <w:szCs w:val="30"/>
        </w:rPr>
        <w:t xml:space="preserve"> - via del Mortaro 22 (Piazza San Silvestro) Roma</w:t>
      </w:r>
    </w:p>
    <w:p w14:paraId="03891E1D" w14:textId="4F57D117" w:rsidR="00464C28" w:rsidRDefault="00464C28" w:rsidP="00464C28">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r>
        <w:rPr>
          <w:rStyle w:val="Enfasigrassetto"/>
          <w:rFonts w:ascii="Arial" w:hAnsi="Arial" w:cs="Arial"/>
          <w:color w:val="000000"/>
          <w:sz w:val="24"/>
          <w:szCs w:val="24"/>
        </w:rPr>
        <w:t>€ 15,00</w:t>
      </w:r>
      <w:r>
        <w:rPr>
          <w:rFonts w:ascii="Arial" w:hAnsi="Arial" w:cs="Arial"/>
          <w:color w:val="000000"/>
          <w:sz w:val="24"/>
          <w:szCs w:val="24"/>
        </w:rPr>
        <w:t xml:space="preserve"> a persona</w:t>
      </w:r>
    </w:p>
    <w:p w14:paraId="5B0C034F" w14:textId="76FD4D1F" w:rsidR="00464C28" w:rsidRDefault="00464C28" w:rsidP="00464C28">
      <w:pPr>
        <w:pStyle w:val="NormaleWeb"/>
        <w:spacing w:before="0" w:beforeAutospacing="0" w:after="0" w:afterAutospacing="0" w:line="252" w:lineRule="atLeast"/>
        <w:jc w:val="center"/>
        <w:rPr>
          <w:rFonts w:ascii="Arial" w:hAnsi="Arial" w:cs="Arial"/>
          <w:color w:val="555555"/>
          <w:sz w:val="24"/>
          <w:szCs w:val="24"/>
        </w:rPr>
      </w:pPr>
      <w:r>
        <w:rPr>
          <w:rFonts w:ascii="Arial" w:hAnsi="Arial" w:cs="Arial"/>
          <w:color w:val="555555"/>
          <w:sz w:val="24"/>
          <w:szCs w:val="24"/>
        </w:rPr>
        <w:t> </w:t>
      </w:r>
      <w:r>
        <w:rPr>
          <w:rStyle w:val="Enfasigrassetto"/>
          <w:rFonts w:ascii="Arial" w:hAnsi="Arial" w:cs="Arial"/>
          <w:color w:val="000000"/>
          <w:sz w:val="24"/>
          <w:szCs w:val="24"/>
        </w:rPr>
        <w:t>l'evento è all'interno del progetto Nessuno Assente</w:t>
      </w:r>
    </w:p>
    <w:p w14:paraId="6B2F06CB" w14:textId="48331546" w:rsidR="00CC4C19" w:rsidRDefault="00464C28" w:rsidP="00464C28">
      <w:pPr>
        <w:jc w:val="center"/>
      </w:pPr>
      <w:r>
        <w:rPr>
          <w:rFonts w:eastAsia="Times New Roman"/>
          <w:noProof/>
        </w:rPr>
        <w:drawing>
          <wp:inline distT="0" distB="0" distL="0" distR="0" wp14:anchorId="0B9E5698" wp14:editId="5698BA9A">
            <wp:extent cx="3039690" cy="2514600"/>
            <wp:effectExtent l="0" t="0" r="8890" b="0"/>
            <wp:docPr id="750519312" name="Immagin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3202" cy="2517505"/>
                    </a:xfrm>
                    <a:prstGeom prst="rect">
                      <a:avLst/>
                    </a:prstGeom>
                    <a:noFill/>
                    <a:ln>
                      <a:noFill/>
                    </a:ln>
                  </pic:spPr>
                </pic:pic>
              </a:graphicData>
            </a:graphic>
          </wp:inline>
        </w:drawing>
      </w:r>
    </w:p>
    <w:p w14:paraId="11D27C56" w14:textId="352667DB" w:rsidR="00464C28" w:rsidRDefault="00464C28">
      <w:pPr>
        <w:rPr>
          <w:rStyle w:val="Enfasigrassetto"/>
          <w:rFonts w:ascii="Arial" w:hAnsi="Arial" w:cs="Arial"/>
          <w:color w:val="555555"/>
          <w:sz w:val="21"/>
          <w:szCs w:val="21"/>
        </w:rPr>
      </w:pPr>
      <w:r>
        <w:rPr>
          <w:rStyle w:val="Enfasigrassetto"/>
          <w:rFonts w:ascii="Arial" w:hAnsi="Arial" w:cs="Arial"/>
          <w:i/>
          <w:iCs/>
          <w:color w:val="555555"/>
          <w:sz w:val="24"/>
          <w:szCs w:val="24"/>
        </w:rPr>
        <w:t>Per info e prenotazioni: scrivete via mail o via whatsapp ai recapiti indicati, precisando nome, cognome, numero dei posti, titolo e data dell'evento. </w:t>
      </w:r>
      <w:hyperlink r:id="rId5" w:history="1">
        <w:r>
          <w:rPr>
            <w:rStyle w:val="Collegamentoipertestuale"/>
            <w:rFonts w:ascii="Arial" w:hAnsi="Arial" w:cs="Arial"/>
            <w:sz w:val="21"/>
            <w:szCs w:val="21"/>
          </w:rPr>
          <w:t>prenotazioni2@altacademy.it</w:t>
        </w:r>
      </w:hyperlink>
      <w:r>
        <w:rPr>
          <w:rStyle w:val="Enfasigrassetto"/>
          <w:rFonts w:ascii="Arial" w:hAnsi="Arial" w:cs="Arial"/>
          <w:color w:val="555555"/>
          <w:sz w:val="21"/>
          <w:szCs w:val="21"/>
        </w:rPr>
        <w:t xml:space="preserve"> - </w:t>
      </w:r>
      <w:r>
        <w:rPr>
          <w:rStyle w:val="Enfasigrassetto"/>
          <w:rFonts w:ascii="Arial" w:hAnsi="Arial" w:cs="Arial"/>
          <w:color w:val="555555"/>
          <w:sz w:val="21"/>
          <w:szCs w:val="21"/>
        </w:rPr>
        <w:t>whatsapp 393.9753042</w:t>
      </w:r>
    </w:p>
    <w:p w14:paraId="03FC9F96"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0000FF"/>
          <w:sz w:val="39"/>
          <w:szCs w:val="39"/>
        </w:rPr>
        <w:t>PUCCINI 100</w:t>
      </w:r>
    </w:p>
    <w:p w14:paraId="0D82E79B"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Style w:val="Enfasicorsivo"/>
          <w:rFonts w:ascii="Arial" w:hAnsi="Arial" w:cs="Arial"/>
          <w:b/>
          <w:bCs/>
          <w:color w:val="555555"/>
          <w:sz w:val="21"/>
          <w:szCs w:val="21"/>
        </w:rPr>
        <w:t>recital concerto di arie Pucciniane</w:t>
      </w:r>
    </w:p>
    <w:p w14:paraId="66312342" w14:textId="6E84A26F" w:rsidR="00464C28" w:rsidRDefault="00464C28" w:rsidP="00464C28">
      <w:pPr>
        <w:pStyle w:val="NormaleWeb"/>
        <w:spacing w:before="0" w:beforeAutospacing="0" w:after="0" w:afterAutospacing="0" w:line="270" w:lineRule="atLeast"/>
        <w:jc w:val="center"/>
        <w:rPr>
          <w:rFonts w:ascii="Arial" w:hAnsi="Arial" w:cs="Arial"/>
          <w:color w:val="555555"/>
          <w:sz w:val="21"/>
          <w:szCs w:val="21"/>
        </w:rPr>
      </w:pPr>
      <w:r>
        <w:rPr>
          <w:rFonts w:ascii="Arial" w:hAnsi="Arial" w:cs="Arial"/>
          <w:color w:val="555555"/>
          <w:sz w:val="21"/>
          <w:szCs w:val="21"/>
        </w:rPr>
        <w:t> con</w:t>
      </w:r>
    </w:p>
    <w:p w14:paraId="75A5A80A"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DANIELA ZERBINATI</w:t>
      </w:r>
    </w:p>
    <w:p w14:paraId="6F2C7F4A"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(soprano)</w:t>
      </w:r>
    </w:p>
    <w:p w14:paraId="191C3D3C"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MASSIMILIANO PISAPIA</w:t>
      </w:r>
    </w:p>
    <w:p w14:paraId="6B65EA4E"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(tenore)</w:t>
      </w:r>
    </w:p>
    <w:p w14:paraId="3FDAA56D"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color w:val="555555"/>
          <w:sz w:val="21"/>
          <w:szCs w:val="21"/>
        </w:rPr>
        <w:t>ANDREA SEVERI</w:t>
      </w:r>
    </w:p>
    <w:p w14:paraId="42092070"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Fonts w:ascii="Arial" w:hAnsi="Arial" w:cs="Arial"/>
          <w:color w:val="555555"/>
          <w:sz w:val="21"/>
          <w:szCs w:val="21"/>
        </w:rPr>
        <w:t>(pianoforte)</w:t>
      </w:r>
    </w:p>
    <w:p w14:paraId="2ADACBC2" w14:textId="77777777" w:rsidR="00464C28" w:rsidRDefault="00464C28" w:rsidP="00464C28">
      <w:pPr>
        <w:pStyle w:val="NormaleWeb"/>
        <w:spacing w:before="0" w:beforeAutospacing="0" w:after="0" w:afterAutospacing="0" w:line="360" w:lineRule="atLeast"/>
        <w:jc w:val="center"/>
        <w:rPr>
          <w:rStyle w:val="Enfasigrassetto"/>
          <w:rFonts w:ascii="Arial" w:hAnsi="Arial" w:cs="Arial"/>
          <w:color w:val="0000FF"/>
          <w:sz w:val="24"/>
          <w:szCs w:val="24"/>
        </w:rPr>
      </w:pPr>
    </w:p>
    <w:p w14:paraId="4F81B4D0" w14:textId="580AA14C" w:rsidR="00464C28" w:rsidRDefault="00464C28" w:rsidP="00464C28">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FF"/>
          <w:sz w:val="24"/>
          <w:szCs w:val="24"/>
        </w:rPr>
        <w:t>PROMOZIONE € 15,00 a persona</w:t>
      </w:r>
    </w:p>
    <w:p w14:paraId="6498E15D" w14:textId="77777777" w:rsidR="00464C28" w:rsidRDefault="00464C28" w:rsidP="00464C28">
      <w:pPr>
        <w:pStyle w:val="NormaleWeb"/>
        <w:spacing w:before="0" w:beforeAutospacing="0" w:after="0" w:afterAutospacing="0" w:line="315" w:lineRule="atLeast"/>
        <w:jc w:val="both"/>
        <w:rPr>
          <w:rFonts w:ascii="Arial" w:hAnsi="Arial" w:cs="Arial"/>
          <w:color w:val="555555"/>
          <w:sz w:val="21"/>
          <w:szCs w:val="21"/>
        </w:rPr>
      </w:pPr>
    </w:p>
    <w:p w14:paraId="7BD7BA01" w14:textId="6D22A174" w:rsidR="00464C28" w:rsidRDefault="00464C28" w:rsidP="00464C28">
      <w:pPr>
        <w:pStyle w:val="NormaleWeb"/>
        <w:spacing w:before="0" w:beforeAutospacing="0" w:after="0" w:afterAutospacing="0" w:line="315" w:lineRule="atLeast"/>
        <w:jc w:val="both"/>
        <w:rPr>
          <w:rFonts w:ascii="Arial" w:hAnsi="Arial" w:cs="Arial"/>
          <w:color w:val="555555"/>
          <w:sz w:val="21"/>
          <w:szCs w:val="21"/>
        </w:rPr>
      </w:pPr>
      <w:r>
        <w:rPr>
          <w:rFonts w:ascii="Arial" w:hAnsi="Arial" w:cs="Arial"/>
          <w:color w:val="555555"/>
          <w:sz w:val="21"/>
          <w:szCs w:val="21"/>
        </w:rPr>
        <w:t xml:space="preserve">La musica di Giacomo Puccini, ben oltre il suo tempo, seppe anticipare il gusto del Novecento. Le opere di Puccini non fanno solo parte della tradizione operistica ma, essendo caratterizzate da una profonda modernità, sono </w:t>
      </w:r>
      <w:proofErr w:type="gramStart"/>
      <w:r>
        <w:rPr>
          <w:rFonts w:ascii="Arial" w:hAnsi="Arial" w:cs="Arial"/>
          <w:color w:val="555555"/>
          <w:sz w:val="21"/>
          <w:szCs w:val="21"/>
        </w:rPr>
        <w:t>vicine  alla</w:t>
      </w:r>
      <w:proofErr w:type="gramEnd"/>
      <w:r>
        <w:rPr>
          <w:rFonts w:ascii="Arial" w:hAnsi="Arial" w:cs="Arial"/>
          <w:color w:val="555555"/>
          <w:sz w:val="21"/>
          <w:szCs w:val="21"/>
        </w:rPr>
        <w:t xml:space="preserve"> nuova arte del cinema e frequentemente, nelle sue musiche,  incontriamo citazioni anche della musica Jazz. Puccini è l’ultimo grande compositore italiano del Melodramma e con lui la tradizione dell’Opera lirica può dirsi conclusa. Nell’anno in cui ricorre il centenario della sua morte, vogliamo ricordare questo eccezionale compositore considerato uno dei maggiori e più significativi operisti di tutti i tempi. </w:t>
      </w:r>
    </w:p>
    <w:p w14:paraId="1E07A696" w14:textId="77777777" w:rsidR="00464C28" w:rsidRDefault="00464C28" w:rsidP="00464C28">
      <w:pPr>
        <w:pStyle w:val="NormaleWeb"/>
        <w:spacing w:before="0" w:beforeAutospacing="0" w:after="0" w:afterAutospacing="0" w:line="270" w:lineRule="atLeast"/>
        <w:rPr>
          <w:rFonts w:ascii="Arial" w:hAnsi="Arial" w:cs="Arial"/>
          <w:color w:val="555555"/>
          <w:sz w:val="21"/>
          <w:szCs w:val="21"/>
        </w:rPr>
      </w:pPr>
      <w:r>
        <w:rPr>
          <w:rFonts w:ascii="Arial" w:hAnsi="Arial" w:cs="Arial"/>
          <w:color w:val="555555"/>
          <w:sz w:val="21"/>
          <w:szCs w:val="21"/>
        </w:rPr>
        <w:t> </w:t>
      </w:r>
    </w:p>
    <w:p w14:paraId="268E8376" w14:textId="77777777" w:rsidR="00464C28" w:rsidRDefault="00464C28" w:rsidP="00464C28">
      <w:pPr>
        <w:pStyle w:val="NormaleWeb"/>
        <w:spacing w:before="0" w:beforeAutospacing="0" w:after="0" w:afterAutospacing="0" w:line="360" w:lineRule="atLeast"/>
        <w:jc w:val="center"/>
        <w:rPr>
          <w:rFonts w:ascii="Arial" w:hAnsi="Arial" w:cs="Arial"/>
          <w:color w:val="555555"/>
          <w:sz w:val="21"/>
          <w:szCs w:val="21"/>
        </w:rPr>
      </w:pPr>
      <w:r>
        <w:rPr>
          <w:rStyle w:val="Enfasigrassetto"/>
          <w:rFonts w:ascii="Arial" w:hAnsi="Arial" w:cs="Arial"/>
          <w:color w:val="0000FF"/>
          <w:sz w:val="24"/>
          <w:szCs w:val="24"/>
        </w:rPr>
        <w:t>PROGRAMMA DEL CONCERTO</w:t>
      </w:r>
    </w:p>
    <w:p w14:paraId="44561DD5"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Style w:val="Enfasigrassetto"/>
          <w:rFonts w:ascii="Arial" w:hAnsi="Arial" w:cs="Arial"/>
          <w:color w:val="555555"/>
          <w:sz w:val="23"/>
          <w:szCs w:val="23"/>
        </w:rPr>
        <w:lastRenderedPageBreak/>
        <w:t>da ‘’LA BOHÉME’’</w:t>
      </w:r>
    </w:p>
    <w:p w14:paraId="36C357A9"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Che gelida manina</w:t>
      </w:r>
    </w:p>
    <w:p w14:paraId="7F06BBB8"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Sì, mi chiamano Mimì</w:t>
      </w:r>
    </w:p>
    <w:p w14:paraId="405C6D11"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O soave fanciulla</w:t>
      </w:r>
    </w:p>
    <w:p w14:paraId="34D0FC52"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Style w:val="Enfasigrassetto"/>
          <w:rFonts w:ascii="Arial" w:hAnsi="Arial" w:cs="Arial"/>
          <w:color w:val="555555"/>
          <w:sz w:val="23"/>
          <w:szCs w:val="23"/>
        </w:rPr>
        <w:t>da ‘’TOSCA’’</w:t>
      </w:r>
      <w:r>
        <w:rPr>
          <w:rFonts w:ascii="Arial" w:hAnsi="Arial" w:cs="Arial"/>
          <w:color w:val="555555"/>
          <w:sz w:val="21"/>
          <w:szCs w:val="21"/>
        </w:rPr>
        <w:t xml:space="preserve"> </w:t>
      </w:r>
    </w:p>
    <w:p w14:paraId="506C92C8"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Vissi d’arte</w:t>
      </w:r>
    </w:p>
    <w:p w14:paraId="7047D6F3"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 xml:space="preserve">E </w:t>
      </w:r>
      <w:proofErr w:type="spellStart"/>
      <w:r>
        <w:rPr>
          <w:rFonts w:ascii="Arial" w:hAnsi="Arial" w:cs="Arial"/>
          <w:color w:val="555555"/>
          <w:sz w:val="23"/>
          <w:szCs w:val="23"/>
        </w:rPr>
        <w:t>lucevan</w:t>
      </w:r>
      <w:proofErr w:type="spellEnd"/>
      <w:r>
        <w:rPr>
          <w:rFonts w:ascii="Arial" w:hAnsi="Arial" w:cs="Arial"/>
          <w:color w:val="555555"/>
          <w:sz w:val="23"/>
          <w:szCs w:val="23"/>
        </w:rPr>
        <w:t xml:space="preserve"> le stelle</w:t>
      </w:r>
    </w:p>
    <w:p w14:paraId="0F0E0F62"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da ‘’TURANDOT’’</w:t>
      </w:r>
    </w:p>
    <w:p w14:paraId="2970D3AE"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Nessun dorma</w:t>
      </w:r>
    </w:p>
    <w:p w14:paraId="68759313"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Style w:val="Enfasigrassetto"/>
          <w:rFonts w:ascii="Arial" w:hAnsi="Arial" w:cs="Arial"/>
          <w:color w:val="555555"/>
          <w:sz w:val="23"/>
          <w:szCs w:val="23"/>
        </w:rPr>
        <w:t>da ‘’MANON LESCAUT’’</w:t>
      </w:r>
    </w:p>
    <w:p w14:paraId="01982A14"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In quelle trine morbide</w:t>
      </w:r>
    </w:p>
    <w:p w14:paraId="45930381"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Intermezzo</w:t>
      </w:r>
      <w:r>
        <w:rPr>
          <w:rFonts w:ascii="Arial" w:hAnsi="Arial" w:cs="Arial"/>
          <w:color w:val="555555"/>
          <w:sz w:val="21"/>
          <w:szCs w:val="21"/>
        </w:rPr>
        <w:t xml:space="preserve"> </w:t>
      </w:r>
    </w:p>
    <w:p w14:paraId="33FA3538"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Style w:val="Enfasigrassetto"/>
          <w:rFonts w:ascii="Arial" w:hAnsi="Arial" w:cs="Arial"/>
          <w:color w:val="555555"/>
          <w:sz w:val="23"/>
          <w:szCs w:val="23"/>
        </w:rPr>
        <w:t>da ‘’MADAMA BUTTERFLY’’</w:t>
      </w:r>
    </w:p>
    <w:p w14:paraId="20D883FB"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 xml:space="preserve">Addio, fiorito </w:t>
      </w:r>
      <w:proofErr w:type="spellStart"/>
      <w:r>
        <w:rPr>
          <w:rFonts w:ascii="Arial" w:hAnsi="Arial" w:cs="Arial"/>
          <w:color w:val="555555"/>
          <w:sz w:val="23"/>
          <w:szCs w:val="23"/>
        </w:rPr>
        <w:t>asil</w:t>
      </w:r>
      <w:proofErr w:type="spellEnd"/>
    </w:p>
    <w:p w14:paraId="2D4BF778" w14:textId="77777777" w:rsidR="00464C28" w:rsidRDefault="00464C28" w:rsidP="00464C28">
      <w:pPr>
        <w:pStyle w:val="NormaleWeb"/>
        <w:spacing w:before="0" w:beforeAutospacing="0" w:after="0" w:afterAutospacing="0" w:line="338" w:lineRule="atLeast"/>
        <w:jc w:val="center"/>
        <w:rPr>
          <w:rFonts w:ascii="Arial" w:hAnsi="Arial" w:cs="Arial"/>
          <w:color w:val="555555"/>
          <w:sz w:val="21"/>
          <w:szCs w:val="21"/>
        </w:rPr>
      </w:pPr>
      <w:r>
        <w:rPr>
          <w:rFonts w:ascii="Arial" w:hAnsi="Arial" w:cs="Arial"/>
          <w:color w:val="555555"/>
          <w:sz w:val="23"/>
          <w:szCs w:val="23"/>
        </w:rPr>
        <w:t>Un bel dì vedremo</w:t>
      </w:r>
    </w:p>
    <w:p w14:paraId="1076F8AF" w14:textId="566194C7" w:rsidR="00464C28" w:rsidRDefault="00464C28" w:rsidP="00464C28">
      <w:pPr>
        <w:ind w:left="3540" w:firstLine="708"/>
        <w:rPr>
          <w:rFonts w:ascii="Arial" w:hAnsi="Arial" w:cs="Arial"/>
          <w:color w:val="555555"/>
          <w:sz w:val="23"/>
          <w:szCs w:val="23"/>
        </w:rPr>
      </w:pPr>
      <w:r>
        <w:rPr>
          <w:rFonts w:ascii="Arial" w:hAnsi="Arial" w:cs="Arial"/>
          <w:color w:val="555555"/>
          <w:sz w:val="23"/>
          <w:szCs w:val="23"/>
        </w:rPr>
        <w:t>Viene la sera</w:t>
      </w:r>
    </w:p>
    <w:p w14:paraId="7CE51C25" w14:textId="77777777" w:rsidR="00464C28" w:rsidRDefault="00464C28" w:rsidP="00464C28">
      <w:pPr>
        <w:pStyle w:val="NormaleWeb"/>
        <w:spacing w:before="0" w:beforeAutospacing="0" w:after="0" w:afterAutospacing="0" w:line="315" w:lineRule="atLeast"/>
        <w:jc w:val="both"/>
        <w:rPr>
          <w:rFonts w:ascii="Arial" w:hAnsi="Arial" w:cs="Arial"/>
          <w:color w:val="555555"/>
          <w:sz w:val="21"/>
          <w:szCs w:val="21"/>
        </w:rPr>
      </w:pPr>
      <w:r>
        <w:rPr>
          <w:rStyle w:val="Enfasigrassetto"/>
          <w:rFonts w:ascii="Arial" w:hAnsi="Arial" w:cs="Arial"/>
          <w:i/>
          <w:iCs/>
          <w:color w:val="555555"/>
          <w:sz w:val="20"/>
          <w:szCs w:val="20"/>
        </w:rPr>
        <w:t xml:space="preserve">Il progetto è vincitore dell’Avviso Pubblico “Raccolta di Proposte progettuali per la realizzazione di eventi, manifestazioni, iniziative e progetti di interesse per l’Amministrazione capitolina di rilevanza cittadina” promosso da Roma Capitale in collaborazione </w:t>
      </w:r>
      <w:proofErr w:type="spellStart"/>
      <w:r>
        <w:rPr>
          <w:rStyle w:val="Enfasigrassetto"/>
          <w:rFonts w:ascii="Arial" w:hAnsi="Arial" w:cs="Arial"/>
          <w:i/>
          <w:iCs/>
          <w:color w:val="555555"/>
          <w:sz w:val="20"/>
          <w:szCs w:val="20"/>
        </w:rPr>
        <w:t>Zètema</w:t>
      </w:r>
      <w:proofErr w:type="spellEnd"/>
      <w:r>
        <w:rPr>
          <w:rStyle w:val="Enfasigrassetto"/>
          <w:rFonts w:ascii="Arial" w:hAnsi="Arial" w:cs="Arial"/>
          <w:i/>
          <w:iCs/>
          <w:color w:val="555555"/>
          <w:sz w:val="20"/>
          <w:szCs w:val="20"/>
        </w:rPr>
        <w:t> Progetto Cultura.</w:t>
      </w:r>
    </w:p>
    <w:p w14:paraId="7C75B6D1" w14:textId="77777777" w:rsidR="00464C28" w:rsidRDefault="00464C28" w:rsidP="00464C28">
      <w:pPr>
        <w:pStyle w:val="NormaleWeb"/>
        <w:spacing w:before="0" w:beforeAutospacing="0" w:after="0" w:afterAutospacing="0" w:line="270" w:lineRule="atLeast"/>
        <w:jc w:val="both"/>
        <w:rPr>
          <w:rFonts w:ascii="Arial" w:hAnsi="Arial" w:cs="Arial"/>
          <w:color w:val="555555"/>
          <w:sz w:val="21"/>
          <w:szCs w:val="21"/>
        </w:rPr>
      </w:pPr>
      <w:r>
        <w:rPr>
          <w:rFonts w:ascii="Arial" w:hAnsi="Arial" w:cs="Arial"/>
          <w:color w:val="555555"/>
          <w:sz w:val="21"/>
          <w:szCs w:val="21"/>
        </w:rPr>
        <w:t> </w:t>
      </w:r>
    </w:p>
    <w:p w14:paraId="4AF36809" w14:textId="77777777" w:rsidR="00464C28" w:rsidRDefault="00464C28" w:rsidP="00464C28">
      <w:pPr>
        <w:pStyle w:val="NormaleWeb"/>
        <w:spacing w:before="0" w:beforeAutospacing="0" w:after="0" w:afterAutospacing="0" w:line="315" w:lineRule="atLeast"/>
        <w:jc w:val="center"/>
        <w:rPr>
          <w:rFonts w:ascii="Arial" w:hAnsi="Arial" w:cs="Arial"/>
          <w:color w:val="555555"/>
          <w:sz w:val="21"/>
          <w:szCs w:val="21"/>
        </w:rPr>
      </w:pPr>
      <w:r>
        <w:rPr>
          <w:rStyle w:val="Enfasigrassetto"/>
          <w:rFonts w:ascii="Arial" w:hAnsi="Arial" w:cs="Arial"/>
          <w:i/>
          <w:iCs/>
          <w:color w:val="555555"/>
          <w:sz w:val="21"/>
          <w:szCs w:val="21"/>
        </w:rPr>
        <w:t>La prenotazione è obbligatoria. Attendete una conferma via mail o via whatsapp.</w:t>
      </w:r>
    </w:p>
    <w:p w14:paraId="14EB8D98" w14:textId="77777777" w:rsidR="00464C28" w:rsidRDefault="00464C28" w:rsidP="00464C28">
      <w:pPr>
        <w:ind w:left="3540" w:firstLine="708"/>
      </w:pPr>
    </w:p>
    <w:sectPr w:rsidR="00464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9D"/>
    <w:rsid w:val="0024429D"/>
    <w:rsid w:val="00464C28"/>
    <w:rsid w:val="00B40534"/>
    <w:rsid w:val="00CC4C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FAD0"/>
  <w15:chartTrackingRefBased/>
  <w15:docId w15:val="{8676FD9B-E8CB-4F22-874B-1C41B669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4C28"/>
    <w:pPr>
      <w:spacing w:before="100" w:beforeAutospacing="1" w:after="100" w:afterAutospacing="1" w:line="240" w:lineRule="auto"/>
    </w:pPr>
    <w:rPr>
      <w:rFonts w:ascii="Calibri" w:hAnsi="Calibri" w:cs="Calibri"/>
      <w:kern w:val="0"/>
      <w:lang w:eastAsia="it-IT"/>
      <w14:ligatures w14:val="none"/>
    </w:rPr>
  </w:style>
  <w:style w:type="character" w:styleId="Enfasicorsivo">
    <w:name w:val="Emphasis"/>
    <w:basedOn w:val="Carpredefinitoparagrafo"/>
    <w:uiPriority w:val="20"/>
    <w:qFormat/>
    <w:rsid w:val="00464C28"/>
    <w:rPr>
      <w:i/>
      <w:iCs/>
    </w:rPr>
  </w:style>
  <w:style w:type="character" w:styleId="Enfasigrassetto">
    <w:name w:val="Strong"/>
    <w:basedOn w:val="Carpredefinitoparagrafo"/>
    <w:uiPriority w:val="22"/>
    <w:qFormat/>
    <w:rsid w:val="00464C28"/>
    <w:rPr>
      <w:b/>
      <w:bCs/>
    </w:rPr>
  </w:style>
  <w:style w:type="character" w:styleId="Collegamentoipertestuale">
    <w:name w:val="Hyperlink"/>
    <w:basedOn w:val="Carpredefinitoparagrafo"/>
    <w:uiPriority w:val="99"/>
    <w:semiHidden/>
    <w:unhideWhenUsed/>
    <w:rsid w:val="00464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03278">
      <w:bodyDiv w:val="1"/>
      <w:marLeft w:val="0"/>
      <w:marRight w:val="0"/>
      <w:marTop w:val="0"/>
      <w:marBottom w:val="0"/>
      <w:divBdr>
        <w:top w:val="none" w:sz="0" w:space="0" w:color="auto"/>
        <w:left w:val="none" w:sz="0" w:space="0" w:color="auto"/>
        <w:bottom w:val="none" w:sz="0" w:space="0" w:color="auto"/>
        <w:right w:val="none" w:sz="0" w:space="0" w:color="auto"/>
      </w:divBdr>
    </w:div>
    <w:div w:id="1337464430">
      <w:bodyDiv w:val="1"/>
      <w:marLeft w:val="0"/>
      <w:marRight w:val="0"/>
      <w:marTop w:val="0"/>
      <w:marBottom w:val="0"/>
      <w:divBdr>
        <w:top w:val="none" w:sz="0" w:space="0" w:color="auto"/>
        <w:left w:val="none" w:sz="0" w:space="0" w:color="auto"/>
        <w:bottom w:val="none" w:sz="0" w:space="0" w:color="auto"/>
        <w:right w:val="none" w:sz="0" w:space="0" w:color="auto"/>
      </w:divBdr>
    </w:div>
    <w:div w:id="15195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tazioni2@altacademy.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2</cp:revision>
  <dcterms:created xsi:type="dcterms:W3CDTF">2024-02-28T07:16:00Z</dcterms:created>
  <dcterms:modified xsi:type="dcterms:W3CDTF">2024-02-28T07:18:00Z</dcterms:modified>
</cp:coreProperties>
</file>