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top w:w="120" w:type="dxa"/>
          <w:left w:w="120" w:type="dxa"/>
          <w:bottom w:w="120" w:type="dxa"/>
          <w:right w:w="120" w:type="dxa"/>
        </w:tblCellMar>
        <w:tblLook w:val="04A0" w:firstRow="1" w:lastRow="0" w:firstColumn="1" w:lastColumn="0" w:noHBand="0" w:noVBand="1"/>
      </w:tblPr>
      <w:tblGrid>
        <w:gridCol w:w="9638"/>
      </w:tblGrid>
      <w:tr w:rsidR="00461149" w:rsidRPr="00461149" w14:paraId="35297E30" w14:textId="77777777">
        <w:trPr>
          <w:tblCellSpacing w:w="0" w:type="dxa"/>
        </w:trPr>
        <w:tc>
          <w:tcPr>
            <w:tcW w:w="0" w:type="auto"/>
            <w:vAlign w:val="center"/>
            <w:hideMark/>
          </w:tcPr>
          <w:p w14:paraId="776E89E5" w14:textId="77777777" w:rsidR="00461149" w:rsidRPr="00461149" w:rsidRDefault="00461149" w:rsidP="00461149">
            <w:r w:rsidRPr="00461149">
              <w:rPr>
                <w:b/>
                <w:bCs/>
              </w:rPr>
              <w:t>VISIONI DI ROMA</w:t>
            </w:r>
          </w:p>
          <w:p w14:paraId="66ACFB91" w14:textId="77777777" w:rsidR="00461149" w:rsidRPr="00461149" w:rsidRDefault="00461149" w:rsidP="00461149">
            <w:r w:rsidRPr="00461149">
              <w:rPr>
                <w:b/>
                <w:bCs/>
                <w:i/>
                <w:iCs/>
              </w:rPr>
              <w:t>Festival cittadino di teatro, musica e poesia</w:t>
            </w:r>
          </w:p>
          <w:p w14:paraId="153BE0BD" w14:textId="77777777" w:rsidR="00461149" w:rsidRPr="00461149" w:rsidRDefault="00461149" w:rsidP="00461149">
            <w:r w:rsidRPr="00461149">
              <w:rPr>
                <w:b/>
                <w:bCs/>
              </w:rPr>
              <w:t>direzione artistica Pino Strabioli</w:t>
            </w:r>
          </w:p>
        </w:tc>
      </w:tr>
    </w:tbl>
    <w:p w14:paraId="13DAD4E0" w14:textId="77777777" w:rsidR="00461149" w:rsidRPr="00461149" w:rsidRDefault="00461149" w:rsidP="00461149">
      <w:pPr>
        <w:rPr>
          <w:vanish/>
        </w:rPr>
      </w:pPr>
    </w:p>
    <w:tbl>
      <w:tblPr>
        <w:tblW w:w="5000" w:type="pct"/>
        <w:tblCellSpacing w:w="0" w:type="dxa"/>
        <w:tblCellMar>
          <w:left w:w="0" w:type="dxa"/>
          <w:right w:w="0" w:type="dxa"/>
        </w:tblCellMar>
        <w:tblLook w:val="04A0" w:firstRow="1" w:lastRow="0" w:firstColumn="1" w:lastColumn="0" w:noHBand="0" w:noVBand="1"/>
      </w:tblPr>
      <w:tblGrid>
        <w:gridCol w:w="9638"/>
      </w:tblGrid>
      <w:tr w:rsidR="00461149" w:rsidRPr="00461149" w14:paraId="2D512360" w14:textId="77777777">
        <w:trPr>
          <w:tblCellSpacing w:w="0" w:type="dxa"/>
        </w:trPr>
        <w:tc>
          <w:tcPr>
            <w:tcW w:w="5000" w:type="pct"/>
            <w:vAlign w:val="center"/>
            <w:hideMark/>
          </w:tcPr>
          <w:p w14:paraId="4D255C42" w14:textId="257DE696" w:rsidR="00461149" w:rsidRPr="00461149" w:rsidRDefault="00461149" w:rsidP="00461149">
            <w:pPr>
              <w:jc w:val="center"/>
            </w:pPr>
            <w:r w:rsidRPr="00461149">
              <w:drawing>
                <wp:inline distT="0" distB="0" distL="0" distR="0" wp14:anchorId="24DE18EA" wp14:editId="12D23668">
                  <wp:extent cx="3055620" cy="4267200"/>
                  <wp:effectExtent l="0" t="0" r="0" b="0"/>
                  <wp:docPr id="483798758" name="Immagine 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55620" cy="4267200"/>
                          </a:xfrm>
                          <a:prstGeom prst="rect">
                            <a:avLst/>
                          </a:prstGeom>
                          <a:noFill/>
                          <a:ln>
                            <a:noFill/>
                          </a:ln>
                        </pic:spPr>
                      </pic:pic>
                    </a:graphicData>
                  </a:graphic>
                </wp:inline>
              </w:drawing>
            </w:r>
          </w:p>
        </w:tc>
      </w:tr>
    </w:tbl>
    <w:p w14:paraId="63F5E5AB" w14:textId="77777777" w:rsidR="00461149" w:rsidRPr="00461149" w:rsidRDefault="00461149" w:rsidP="00461149">
      <w:r w:rsidRPr="00461149">
        <w:rPr>
          <w:b/>
          <w:bCs/>
        </w:rPr>
        <w:t>VISIONI DI ROMA</w:t>
      </w:r>
    </w:p>
    <w:p w14:paraId="6B78BB98" w14:textId="77777777" w:rsidR="00461149" w:rsidRPr="00461149" w:rsidRDefault="00461149" w:rsidP="00461149">
      <w:r w:rsidRPr="00461149">
        <w:rPr>
          <w:b/>
          <w:bCs/>
          <w:i/>
          <w:iCs/>
        </w:rPr>
        <w:t>Festival cittadino di teatro, musica e poesia</w:t>
      </w:r>
    </w:p>
    <w:p w14:paraId="11C19455" w14:textId="77777777" w:rsidR="00461149" w:rsidRPr="00461149" w:rsidRDefault="00461149" w:rsidP="00461149">
      <w:r w:rsidRPr="00461149">
        <w:rPr>
          <w:b/>
          <w:bCs/>
          <w:i/>
          <w:iCs/>
        </w:rPr>
        <w:t>per la valorizzazione della cultura e della tradizione di Roma</w:t>
      </w:r>
    </w:p>
    <w:p w14:paraId="4A6439C0" w14:textId="77777777" w:rsidR="00461149" w:rsidRPr="00461149" w:rsidRDefault="00461149" w:rsidP="00461149">
      <w:r w:rsidRPr="00461149">
        <w:rPr>
          <w:b/>
          <w:bCs/>
        </w:rPr>
        <w:t> </w:t>
      </w:r>
    </w:p>
    <w:p w14:paraId="02084F6C" w14:textId="77777777" w:rsidR="00461149" w:rsidRPr="00461149" w:rsidRDefault="00461149" w:rsidP="00461149">
      <w:r w:rsidRPr="00461149">
        <w:rPr>
          <w:b/>
          <w:bCs/>
        </w:rPr>
        <w:t>Direzione artistica Pino Strabioli</w:t>
      </w:r>
    </w:p>
    <w:p w14:paraId="13DB9F74" w14:textId="77777777" w:rsidR="00461149" w:rsidRPr="00461149" w:rsidRDefault="00461149" w:rsidP="00461149">
      <w:r w:rsidRPr="00461149">
        <w:rPr>
          <w:b/>
          <w:bCs/>
        </w:rPr>
        <w:t> </w:t>
      </w:r>
    </w:p>
    <w:p w14:paraId="6B80E7FA" w14:textId="77777777" w:rsidR="00461149" w:rsidRPr="00461149" w:rsidRDefault="00461149" w:rsidP="00461149">
      <w:r w:rsidRPr="00461149">
        <w:rPr>
          <w:b/>
          <w:bCs/>
        </w:rPr>
        <w:t>TEATRO DE’ SERVI</w:t>
      </w:r>
    </w:p>
    <w:p w14:paraId="4B505390" w14:textId="77777777" w:rsidR="00461149" w:rsidRPr="00461149" w:rsidRDefault="00461149" w:rsidP="00461149">
      <w:r w:rsidRPr="00461149">
        <w:rPr>
          <w:b/>
          <w:bCs/>
        </w:rPr>
        <w:t>9 – 20 SETTEMBRE 2026</w:t>
      </w:r>
    </w:p>
    <w:p w14:paraId="63A28AF6" w14:textId="77777777" w:rsidR="00461149" w:rsidRPr="00461149" w:rsidRDefault="00461149" w:rsidP="00461149">
      <w:r w:rsidRPr="00461149">
        <w:rPr>
          <w:b/>
          <w:bCs/>
        </w:rPr>
        <w:t> </w:t>
      </w:r>
    </w:p>
    <w:p w14:paraId="6DB9DC6D" w14:textId="77777777" w:rsidR="00461149" w:rsidRPr="00461149" w:rsidRDefault="00461149" w:rsidP="00461149">
      <w:r w:rsidRPr="00461149">
        <w:rPr>
          <w:i/>
          <w:iCs/>
        </w:rPr>
        <w:t>Il progetto, promosso da Roma Capitale è vincitore dell'Avviso</w:t>
      </w:r>
    </w:p>
    <w:p w14:paraId="0E4A325E" w14:textId="77777777" w:rsidR="00461149" w:rsidRPr="00461149" w:rsidRDefault="00461149" w:rsidP="00461149">
      <w:r w:rsidRPr="00461149">
        <w:rPr>
          <w:i/>
          <w:iCs/>
        </w:rPr>
        <w:t>Pubblico per la realizzazione di iniziative di interesse per l’Amministrazione Capitolina in</w:t>
      </w:r>
    </w:p>
    <w:p w14:paraId="4F7B01DC" w14:textId="77777777" w:rsidR="00461149" w:rsidRPr="00461149" w:rsidRDefault="00461149" w:rsidP="00461149">
      <w:r w:rsidRPr="00461149">
        <w:rPr>
          <w:i/>
          <w:iCs/>
        </w:rPr>
        <w:t>collaborazione con Zètema Progetto Cultura</w:t>
      </w:r>
    </w:p>
    <w:p w14:paraId="3D033A3A" w14:textId="77777777" w:rsidR="00461149" w:rsidRPr="00461149" w:rsidRDefault="00461149" w:rsidP="00461149">
      <w:r w:rsidRPr="00461149">
        <w:t> </w:t>
      </w:r>
    </w:p>
    <w:p w14:paraId="3FDD8CBA" w14:textId="77777777" w:rsidR="00461149" w:rsidRPr="00461149" w:rsidRDefault="00461149" w:rsidP="00461149">
      <w:r w:rsidRPr="00461149">
        <w:lastRenderedPageBreak/>
        <w:t> </w:t>
      </w:r>
    </w:p>
    <w:p w14:paraId="316C8441" w14:textId="77777777" w:rsidR="00461149" w:rsidRPr="00461149" w:rsidRDefault="00461149" w:rsidP="00461149">
      <w:r w:rsidRPr="00461149">
        <w:t> </w:t>
      </w:r>
    </w:p>
    <w:p w14:paraId="2B1A6C6F" w14:textId="77777777" w:rsidR="00461149" w:rsidRPr="00461149" w:rsidRDefault="00461149" w:rsidP="00461149">
      <w:r w:rsidRPr="00461149">
        <w:rPr>
          <w:b/>
          <w:bCs/>
        </w:rPr>
        <w:t>PROGRAMMA SPETTACOLI</w:t>
      </w:r>
    </w:p>
    <w:p w14:paraId="2FBEA85B" w14:textId="77777777" w:rsidR="00461149" w:rsidRPr="00461149" w:rsidRDefault="00461149" w:rsidP="00461149">
      <w:r w:rsidRPr="00461149">
        <w:t> </w:t>
      </w:r>
    </w:p>
    <w:p w14:paraId="404D7038" w14:textId="77777777" w:rsidR="00461149" w:rsidRPr="00461149" w:rsidRDefault="00461149" w:rsidP="00461149">
      <w:r w:rsidRPr="00461149">
        <w:rPr>
          <w:b/>
          <w:bCs/>
        </w:rPr>
        <w:t>9 settembre ore 21</w:t>
      </w:r>
    </w:p>
    <w:p w14:paraId="75D6E0EB" w14:textId="77777777" w:rsidR="00461149" w:rsidRPr="00461149" w:rsidRDefault="00461149" w:rsidP="00461149">
      <w:r w:rsidRPr="00461149">
        <w:rPr>
          <w:b/>
          <w:bCs/>
          <w:i/>
          <w:iCs/>
        </w:rPr>
        <w:t>STASERA FO</w:t>
      </w:r>
    </w:p>
    <w:p w14:paraId="4F7F89A3" w14:textId="77777777" w:rsidR="00461149" w:rsidRPr="00461149" w:rsidRDefault="00461149" w:rsidP="00461149">
      <w:r w:rsidRPr="00461149">
        <w:t>di e con Pino Strabioli</w:t>
      </w:r>
    </w:p>
    <w:p w14:paraId="6AD00C34" w14:textId="77777777" w:rsidR="00461149" w:rsidRPr="00461149" w:rsidRDefault="00461149" w:rsidP="00461149">
      <w:r w:rsidRPr="00461149">
        <w:t xml:space="preserve">Spettacolo-evento per celebrare il centenario di Dario Fo. Tra racconti, filmati rari e letture sceniche, Pino Strabioli – attore, regista e conduttore televisivo, voce autorevole della memoria del teatro italiano – ripercorre la vita irriverente e poetica del grande maestro, premio Nobel per la letteratura. Sul palco si alternano parole, musica e memoria civile, in un viaggio che attraversa satira, impegno e libertà creativa. Lo spettacolo rende omaggio anche al sodalizio artistico e umano con Franca Rame, figura centrale dell’opera di Fo. Un evento emozionante e ironico, capace di far rivivere tutta l’attualità del loro teatro civile. </w:t>
      </w:r>
    </w:p>
    <w:p w14:paraId="4A710680" w14:textId="77777777" w:rsidR="00461149" w:rsidRPr="00461149" w:rsidRDefault="00461149" w:rsidP="00461149">
      <w:r w:rsidRPr="00461149">
        <w:rPr>
          <w:b/>
          <w:bCs/>
        </w:rPr>
        <w:t>Ingresso gratuito</w:t>
      </w:r>
    </w:p>
    <w:p w14:paraId="15B04292" w14:textId="77777777" w:rsidR="00461149" w:rsidRPr="00461149" w:rsidRDefault="00461149" w:rsidP="00461149">
      <w:r w:rsidRPr="00461149">
        <w:rPr>
          <w:b/>
          <w:bCs/>
        </w:rPr>
        <w:t>10 settembre ore 21</w:t>
      </w:r>
    </w:p>
    <w:p w14:paraId="25F6A080" w14:textId="77777777" w:rsidR="00461149" w:rsidRPr="00461149" w:rsidRDefault="00461149" w:rsidP="00461149">
      <w:r w:rsidRPr="00461149">
        <w:rPr>
          <w:b/>
          <w:bCs/>
          <w:i/>
          <w:iCs/>
        </w:rPr>
        <w:t xml:space="preserve">LETTERA A MATILDA </w:t>
      </w:r>
    </w:p>
    <w:p w14:paraId="01781097" w14:textId="77777777" w:rsidR="00461149" w:rsidRPr="00461149" w:rsidRDefault="00461149" w:rsidP="00461149">
      <w:r w:rsidRPr="00461149">
        <w:t>di Andrea Camilleri</w:t>
      </w:r>
    </w:p>
    <w:p w14:paraId="76212C45" w14:textId="77777777" w:rsidR="00461149" w:rsidRPr="00461149" w:rsidRDefault="00461149" w:rsidP="00461149">
      <w:r w:rsidRPr="00461149">
        <w:t>con Andrea Verticchio</w:t>
      </w:r>
    </w:p>
    <w:p w14:paraId="71AC54D7" w14:textId="77777777" w:rsidR="00461149" w:rsidRPr="00461149" w:rsidRDefault="00461149" w:rsidP="00461149">
      <w:r w:rsidRPr="00461149">
        <w:t>regia di Luca Ferrini</w:t>
      </w:r>
    </w:p>
    <w:p w14:paraId="7B3FB88F" w14:textId="77777777" w:rsidR="00461149" w:rsidRPr="00461149" w:rsidRDefault="00461149" w:rsidP="00461149">
      <w:r w:rsidRPr="00461149">
        <w:t xml:space="preserve">Reading teatrale dedicato al romanzo autobiografico di Andrea Camilleri, nel centenario della nascita dell’autore. Camilleri sta scrivendo quando la pronipote Matilda si intrufola sotto il tavolo a giocare; nasce così la lettera che ripercorre una vita intera con l’intelligenza del cuore. Un viaggio attraverso la storia italiana del Novecento, dal fascismo al dopoguerra, dal ’68 alla passione per il teatro. Camilleri non si presenta come uomo senza colpe ma racconta la sua storia con onestà: gli errori, le disillusioni, le passioni, la moglie Rosetta, la scrittura. Un’eredità preziosa: la lanterna del dubbio e la capacità di interrogarsi sul mondo. Il reading celebra la voce intima, politica, immaginifica e ironica di un narratore di anime, costruttore di mondi, artigiano della parola. </w:t>
      </w:r>
    </w:p>
    <w:p w14:paraId="56983AE9" w14:textId="77777777" w:rsidR="00461149" w:rsidRPr="00461149" w:rsidRDefault="00461149" w:rsidP="00461149">
      <w:r w:rsidRPr="00461149">
        <w:rPr>
          <w:b/>
          <w:bCs/>
        </w:rPr>
        <w:t>biglietto unico 5,00 €</w:t>
      </w:r>
    </w:p>
    <w:p w14:paraId="2918EB51" w14:textId="77777777" w:rsidR="00461149" w:rsidRPr="00461149" w:rsidRDefault="00461149" w:rsidP="00461149">
      <w:r w:rsidRPr="00461149">
        <w:t> </w:t>
      </w:r>
    </w:p>
    <w:p w14:paraId="3C0840C4" w14:textId="77777777" w:rsidR="00461149" w:rsidRPr="00461149" w:rsidRDefault="00461149" w:rsidP="00461149">
      <w:r w:rsidRPr="00461149">
        <w:rPr>
          <w:b/>
          <w:bCs/>
        </w:rPr>
        <w:t>11 settembre ore 21</w:t>
      </w:r>
    </w:p>
    <w:p w14:paraId="23A97DD7" w14:textId="77777777" w:rsidR="00461149" w:rsidRPr="00461149" w:rsidRDefault="00461149" w:rsidP="00461149">
      <w:r w:rsidRPr="00461149">
        <w:rPr>
          <w:b/>
          <w:bCs/>
          <w:i/>
          <w:iCs/>
        </w:rPr>
        <w:t xml:space="preserve">PETROLIO – UNA STORIA A COLORI </w:t>
      </w:r>
    </w:p>
    <w:p w14:paraId="384D6464" w14:textId="77777777" w:rsidR="00461149" w:rsidRPr="00461149" w:rsidRDefault="00461149" w:rsidP="00461149">
      <w:r w:rsidRPr="00461149">
        <w:t>di Beatrice Gattai</w:t>
      </w:r>
    </w:p>
    <w:p w14:paraId="0C112E84" w14:textId="77777777" w:rsidR="00461149" w:rsidRPr="00461149" w:rsidRDefault="00461149" w:rsidP="00461149">
      <w:r w:rsidRPr="00461149">
        <w:t>con Andrea Lintozzi, Alessio Di Clemente e Beatrice Gattai</w:t>
      </w:r>
    </w:p>
    <w:p w14:paraId="0A323DCC" w14:textId="77777777" w:rsidR="00461149" w:rsidRPr="00461149" w:rsidRDefault="00461149" w:rsidP="00461149">
      <w:r w:rsidRPr="00461149">
        <w:t>regia di Alessio Di Clemente</w:t>
      </w:r>
    </w:p>
    <w:p w14:paraId="4479654B" w14:textId="77777777" w:rsidR="00461149" w:rsidRPr="00461149" w:rsidRDefault="00461149" w:rsidP="00461149">
      <w:r w:rsidRPr="00461149">
        <w:t xml:space="preserve">Spettacolo dedicato al tema della disabilità, prodotto da </w:t>
      </w:r>
      <w:proofErr w:type="spellStart"/>
      <w:r w:rsidRPr="00461149">
        <w:t>PaT</w:t>
      </w:r>
      <w:proofErr w:type="spellEnd"/>
      <w:r w:rsidRPr="00461149">
        <w:t xml:space="preserve"> – Passi Teatrali). Tre personaggi – una prostituta, un uomo in crisi nel desiderio di paternità, un giovane ragazzo con disabilità – si </w:t>
      </w:r>
      <w:r w:rsidRPr="00461149">
        <w:lastRenderedPageBreak/>
        <w:t xml:space="preserve">confrontano sui temi dell’assistenza sessuale alle persone con handicap, dell’utero in affitto, della legalizzazione della prostituzione. Petrolio non prende posizione: dà voce. Testo finalista al Premio Hystrio Scritture di Scena (27ª edizione); Premio Miglior Monologo e Miglior Attrice nella 1ª edizione della Rassegna «Laccio Rosso – Stop al femminicidio». </w:t>
      </w:r>
    </w:p>
    <w:p w14:paraId="002FD234" w14:textId="77777777" w:rsidR="00461149" w:rsidRPr="00461149" w:rsidRDefault="00461149" w:rsidP="00461149">
      <w:r w:rsidRPr="00461149">
        <w:rPr>
          <w:b/>
          <w:bCs/>
        </w:rPr>
        <w:t>biglietto unico 5,00 €</w:t>
      </w:r>
    </w:p>
    <w:p w14:paraId="459FD434" w14:textId="77777777" w:rsidR="00461149" w:rsidRPr="00461149" w:rsidRDefault="00461149" w:rsidP="00461149">
      <w:r w:rsidRPr="00461149">
        <w:t> </w:t>
      </w:r>
    </w:p>
    <w:p w14:paraId="1F9CBB64" w14:textId="77777777" w:rsidR="00461149" w:rsidRPr="00461149" w:rsidRDefault="00461149" w:rsidP="00461149">
      <w:r w:rsidRPr="00461149">
        <w:rPr>
          <w:b/>
          <w:bCs/>
        </w:rPr>
        <w:t>12 settembre ore 21</w:t>
      </w:r>
    </w:p>
    <w:p w14:paraId="5ACDADCA" w14:textId="77777777" w:rsidR="00461149" w:rsidRPr="00461149" w:rsidRDefault="00461149" w:rsidP="00461149">
      <w:r w:rsidRPr="00461149">
        <w:rPr>
          <w:b/>
          <w:bCs/>
          <w:i/>
          <w:iCs/>
        </w:rPr>
        <w:t xml:space="preserve">STUDIO PER DIARIO DI UN NARCISISTA PERBENE </w:t>
      </w:r>
    </w:p>
    <w:p w14:paraId="1F90FCA5" w14:textId="77777777" w:rsidR="00461149" w:rsidRPr="00461149" w:rsidRDefault="00461149" w:rsidP="00461149">
      <w:r w:rsidRPr="00461149">
        <w:t> di e con Vince Vivenzio</w:t>
      </w:r>
    </w:p>
    <w:p w14:paraId="18390CC0" w14:textId="77777777" w:rsidR="00461149" w:rsidRPr="00461149" w:rsidRDefault="00461149" w:rsidP="00461149">
      <w:r w:rsidRPr="00461149">
        <w:t>a cura di Pino Strabioli</w:t>
      </w:r>
    </w:p>
    <w:p w14:paraId="5FAAEE2D" w14:textId="77777777" w:rsidR="00461149" w:rsidRPr="00461149" w:rsidRDefault="00461149" w:rsidP="00461149">
      <w:r w:rsidRPr="00461149">
        <w:t>È un viaggio teatrale nella memoria e nelle relazioni, un primo sguardo dentro l’universo dello spettacolo Diario di un Narcisista Perbene. </w:t>
      </w:r>
    </w:p>
    <w:p w14:paraId="3B8018AD" w14:textId="77777777" w:rsidR="00461149" w:rsidRPr="00461149" w:rsidRDefault="00461149" w:rsidP="00461149">
      <w:r w:rsidRPr="00461149">
        <w:t xml:space="preserve">Attraverso lettere intime, frammenti autobiografici, poesia, musica e parole, il protagonista torna all’origine della propria storia per interrogarsi su ciò che abbiamo imparato a chiamare amore: il desiderio, il possesso, la paura, la violenza, il bisogno di essere </w:t>
      </w:r>
      <w:proofErr w:type="spellStart"/>
      <w:proofErr w:type="gramStart"/>
      <w:r w:rsidRPr="00461149">
        <w:t>scelti.Quanto</w:t>
      </w:r>
      <w:proofErr w:type="spellEnd"/>
      <w:proofErr w:type="gramEnd"/>
      <w:r w:rsidRPr="00461149">
        <w:t xml:space="preserve"> di ciò che siamo scegliamo davvero?</w:t>
      </w:r>
    </w:p>
    <w:p w14:paraId="3C3F8701" w14:textId="77777777" w:rsidR="00461149" w:rsidRPr="00461149" w:rsidRDefault="00461149" w:rsidP="00461149">
      <w:r w:rsidRPr="00461149">
        <w:t>E quanto, invece, abbiamo imparato? Lo spettacolo nasce dal desiderio di attraversare la mente del manipolatore senza assolverlo e senza condannarlo, mostrando il terreno umano da cui può prendere forma una relazione tossica. E forse, prima ancora di incontrare il narcisista, bisogna conoscere il bambino che è stato.</w:t>
      </w:r>
    </w:p>
    <w:p w14:paraId="6C2B0940" w14:textId="77777777" w:rsidR="00461149" w:rsidRPr="00461149" w:rsidRDefault="00461149" w:rsidP="00461149">
      <w:r w:rsidRPr="00461149">
        <w:rPr>
          <w:b/>
          <w:bCs/>
        </w:rPr>
        <w:t>biglietto unico 5,00 €</w:t>
      </w:r>
    </w:p>
    <w:p w14:paraId="4A0EDEED" w14:textId="77777777" w:rsidR="00461149" w:rsidRPr="00461149" w:rsidRDefault="00461149" w:rsidP="00461149">
      <w:r w:rsidRPr="00461149">
        <w:t> </w:t>
      </w:r>
    </w:p>
    <w:p w14:paraId="378AFB8C" w14:textId="77777777" w:rsidR="00461149" w:rsidRPr="00461149" w:rsidRDefault="00461149" w:rsidP="00461149">
      <w:r w:rsidRPr="00461149">
        <w:rPr>
          <w:b/>
          <w:bCs/>
        </w:rPr>
        <w:t>13 settembre ore 17:30</w:t>
      </w:r>
    </w:p>
    <w:p w14:paraId="69E0EE57" w14:textId="77777777" w:rsidR="00461149" w:rsidRPr="00461149" w:rsidRDefault="00461149" w:rsidP="00461149">
      <w:r w:rsidRPr="00461149">
        <w:rPr>
          <w:b/>
          <w:bCs/>
          <w:i/>
          <w:iCs/>
        </w:rPr>
        <w:t xml:space="preserve">URLO DI ROMA </w:t>
      </w:r>
    </w:p>
    <w:p w14:paraId="7524808E" w14:textId="77777777" w:rsidR="00461149" w:rsidRPr="00461149" w:rsidRDefault="00461149" w:rsidP="00461149">
      <w:r w:rsidRPr="00461149">
        <w:t>di e con Paola Minaccioni</w:t>
      </w:r>
    </w:p>
    <w:p w14:paraId="1464B895" w14:textId="77777777" w:rsidR="00461149" w:rsidRPr="00461149" w:rsidRDefault="00461149" w:rsidP="00461149">
      <w:r w:rsidRPr="00461149">
        <w:t xml:space="preserve">Voce e anima per Giuseppe Gioachino Belli. Una serata dedicata alla lingua romana in cui si dà voce all’anima della Capitale, attraverso l’opera del suo massimo poeta. Grazie alle note e alla poesia gli spettatori compiono un vero e proprio viaggio nella cultura romana, così variegata e contraddittoria, altissima e popolare, che racconta la condizione umana universale, valicando i confini territoriali. Uno spettacolo che fa interagire Roma con il pubblico del nostro Paese, con i suoni e la lingua – Roma Capitale d’Italia, Roma «città di sempre solenne ricordanza» e al tempo stesso «stalla e chiavica </w:t>
      </w:r>
      <w:proofErr w:type="spellStart"/>
      <w:r w:rsidRPr="00461149">
        <w:t>der</w:t>
      </w:r>
      <w:proofErr w:type="spellEnd"/>
      <w:r w:rsidRPr="00461149">
        <w:t xml:space="preserve"> </w:t>
      </w:r>
      <w:proofErr w:type="spellStart"/>
      <w:r w:rsidRPr="00461149">
        <w:t>monno</w:t>
      </w:r>
      <w:proofErr w:type="spellEnd"/>
      <w:r w:rsidRPr="00461149">
        <w:t xml:space="preserve">». </w:t>
      </w:r>
    </w:p>
    <w:p w14:paraId="7709DC4E" w14:textId="77777777" w:rsidR="00461149" w:rsidRPr="00461149" w:rsidRDefault="00461149" w:rsidP="00461149">
      <w:r w:rsidRPr="00461149">
        <w:rPr>
          <w:b/>
          <w:bCs/>
        </w:rPr>
        <w:t>biglietto unico 5,00 €</w:t>
      </w:r>
    </w:p>
    <w:p w14:paraId="505594AC" w14:textId="77777777" w:rsidR="00461149" w:rsidRPr="00461149" w:rsidRDefault="00461149" w:rsidP="00461149">
      <w:r w:rsidRPr="00461149">
        <w:rPr>
          <w:b/>
          <w:bCs/>
        </w:rPr>
        <w:t> </w:t>
      </w:r>
    </w:p>
    <w:p w14:paraId="7E355988" w14:textId="77777777" w:rsidR="00461149" w:rsidRPr="00461149" w:rsidRDefault="00461149" w:rsidP="00461149">
      <w:r w:rsidRPr="00461149">
        <w:rPr>
          <w:b/>
          <w:bCs/>
        </w:rPr>
        <w:t>16 settembre ore 21</w:t>
      </w:r>
    </w:p>
    <w:p w14:paraId="5FB8A872" w14:textId="77777777" w:rsidR="00461149" w:rsidRPr="00461149" w:rsidRDefault="00461149" w:rsidP="00461149">
      <w:r w:rsidRPr="00461149">
        <w:rPr>
          <w:b/>
          <w:bCs/>
          <w:i/>
          <w:iCs/>
        </w:rPr>
        <w:t xml:space="preserve">CONCERTO OMAGGIO A RINO GAETANO </w:t>
      </w:r>
    </w:p>
    <w:p w14:paraId="4A2308F0" w14:textId="77777777" w:rsidR="00461149" w:rsidRPr="00461149" w:rsidRDefault="00461149" w:rsidP="00461149">
      <w:r w:rsidRPr="00461149">
        <w:t>con la Rino Gaetano Band</w:t>
      </w:r>
    </w:p>
    <w:p w14:paraId="3D1AABC4" w14:textId="77777777" w:rsidR="00461149" w:rsidRPr="00461149" w:rsidRDefault="00461149" w:rsidP="00461149">
      <w:r w:rsidRPr="00461149">
        <w:lastRenderedPageBreak/>
        <w:t xml:space="preserve">La Rino Gaetano Band è il progetto musicale che porta avanti, dal 1999, l’eredità del cantautore calabro-romano, sotto la guida di Alessandro Gaetano (nipote di Rino, voce e chitarra) con musicisti di lunga esperienza: Marco Rovinelli (batteria), Alberto Lombardi (chitarra elettrica), Michele Amadori (tastiere), Ivan Almadori (voce e chitarra acustica), Fabio Fraschini (basso). La band ha calcato palchi prestigiosi (Festival di Sanremo 2007, Concerto del 1° Maggio a Roma, Auditorium Conciliazione, Auditorium Parco della Musica) e cura il «Rino Gaetano Day», alla XV edizione. Nel 2024 ha inaugurato la mostra dedicata al cantautore al Museo di Roma in Trastevere insieme a Riccardo Cocciante. Una serata-omaggio alla romanità musicale di Rino, capace di parlare a tutte le generazioni con ironia, poesia e umanità. </w:t>
      </w:r>
    </w:p>
    <w:p w14:paraId="433C4A1B" w14:textId="77777777" w:rsidR="00461149" w:rsidRPr="00461149" w:rsidRDefault="00461149" w:rsidP="00461149">
      <w:r w:rsidRPr="00461149">
        <w:rPr>
          <w:b/>
          <w:bCs/>
        </w:rPr>
        <w:t>biglietto unico 5,00 €</w:t>
      </w:r>
    </w:p>
    <w:p w14:paraId="7AF3C7B8" w14:textId="77777777" w:rsidR="00461149" w:rsidRPr="00461149" w:rsidRDefault="00461149" w:rsidP="00461149">
      <w:r w:rsidRPr="00461149">
        <w:t> </w:t>
      </w:r>
    </w:p>
    <w:p w14:paraId="7541DCD8" w14:textId="77777777" w:rsidR="00461149" w:rsidRPr="00461149" w:rsidRDefault="00461149" w:rsidP="00461149">
      <w:r w:rsidRPr="00461149">
        <w:rPr>
          <w:b/>
          <w:bCs/>
        </w:rPr>
        <w:t>17 settembre ore 19</w:t>
      </w:r>
    </w:p>
    <w:p w14:paraId="7AC2462C" w14:textId="77777777" w:rsidR="00461149" w:rsidRPr="00461149" w:rsidRDefault="00461149" w:rsidP="00461149">
      <w:r w:rsidRPr="00461149">
        <w:rPr>
          <w:b/>
          <w:bCs/>
          <w:i/>
          <w:iCs/>
        </w:rPr>
        <w:t xml:space="preserve">LA TOVAGLIA DI TRILUSSA  </w:t>
      </w:r>
    </w:p>
    <w:p w14:paraId="0A0B01FF" w14:textId="77777777" w:rsidR="00461149" w:rsidRPr="00461149" w:rsidRDefault="00461149" w:rsidP="00461149">
      <w:r w:rsidRPr="00461149">
        <w:t>di e con Ariele Vincenti </w:t>
      </w:r>
    </w:p>
    <w:p w14:paraId="6358386D" w14:textId="77777777" w:rsidR="00461149" w:rsidRPr="00461149" w:rsidRDefault="00461149" w:rsidP="00461149">
      <w:r w:rsidRPr="00461149">
        <w:t>Spettacolo dedicato alla figura del poeta romano Trilussa. Remo, immaginario custode dello Zoo di Roma, diventato amico del poeta durante le lunghe passeggiate tra le gabbie degli animali, una sera viene invitato da Trilussa per la prima volta a cena in un’osteria. Tra bicchieri di vino e atmosfere «di una volta», in un giorno tanto particolare quanto malinconico, si racconta l’avventurosa vita del poeta incrociata alla sua Roma.</w:t>
      </w:r>
    </w:p>
    <w:p w14:paraId="4A798E8E" w14:textId="77777777" w:rsidR="00461149" w:rsidRPr="00461149" w:rsidRDefault="00461149" w:rsidP="00461149">
      <w:r w:rsidRPr="00461149">
        <w:rPr>
          <w:b/>
          <w:bCs/>
        </w:rPr>
        <w:t>biglietto unico 5,00 €</w:t>
      </w:r>
    </w:p>
    <w:p w14:paraId="345EB913" w14:textId="77777777" w:rsidR="00461149" w:rsidRPr="00461149" w:rsidRDefault="00461149" w:rsidP="00461149">
      <w:r w:rsidRPr="00461149">
        <w:t> </w:t>
      </w:r>
    </w:p>
    <w:p w14:paraId="30EEDF6D" w14:textId="77777777" w:rsidR="00461149" w:rsidRPr="00461149" w:rsidRDefault="00461149" w:rsidP="00461149">
      <w:r w:rsidRPr="00461149">
        <w:rPr>
          <w:b/>
          <w:bCs/>
        </w:rPr>
        <w:t>17 settembre ore 21</w:t>
      </w:r>
    </w:p>
    <w:p w14:paraId="56FE240D" w14:textId="77777777" w:rsidR="00461149" w:rsidRPr="00461149" w:rsidRDefault="00461149" w:rsidP="00461149">
      <w:r w:rsidRPr="00461149">
        <w:rPr>
          <w:b/>
          <w:bCs/>
          <w:i/>
          <w:iCs/>
        </w:rPr>
        <w:t>AGO – CAPITANO SILENZIOSO</w:t>
      </w:r>
    </w:p>
    <w:p w14:paraId="6EB9DD30" w14:textId="77777777" w:rsidR="00461149" w:rsidRPr="00461149" w:rsidRDefault="00461149" w:rsidP="00461149">
      <w:r w:rsidRPr="00461149">
        <w:t>di e con Ariele Vincenti</w:t>
      </w:r>
    </w:p>
    <w:p w14:paraId="6B676BCD" w14:textId="77777777" w:rsidR="00461149" w:rsidRPr="00461149" w:rsidRDefault="00461149" w:rsidP="00461149">
      <w:r w:rsidRPr="00461149">
        <w:t xml:space="preserve">Monologo della durata di un’ora dedicato ad Agostino Di Bartolomei, capitano simbolo della Roma dello scudetto 1983. Un viaggio nell’Italia dei bar dello sport, delle partite sui prati, dei cinematografi, raccontato da un ex Ultrà cresciuto nella stessa borgata di Tor Marancia, amico d’infanzia di Ago. Lo spettacolo restituisce la dimensione umana di un </w:t>
      </w:r>
      <w:proofErr w:type="gramStart"/>
      <w:r w:rsidRPr="00461149">
        <w:t>anti-eroe</w:t>
      </w:r>
      <w:proofErr w:type="gramEnd"/>
      <w:r w:rsidRPr="00461149">
        <w:t xml:space="preserve"> sportivo: garbato, riflessivo, silenzioso, lontanissimo dal calcio «sbraitato» di oggi. Una pagina di Roma popolare e di etica sportiva, dedicata a chi rispetta coloro che non hanno mai sporcato la coscienza né con azioni né con parole. </w:t>
      </w:r>
    </w:p>
    <w:p w14:paraId="799F90EE" w14:textId="77777777" w:rsidR="00461149" w:rsidRPr="00461149" w:rsidRDefault="00461149" w:rsidP="00461149">
      <w:r w:rsidRPr="00461149">
        <w:rPr>
          <w:b/>
          <w:bCs/>
        </w:rPr>
        <w:t>biglietto unico 5,00 €</w:t>
      </w:r>
    </w:p>
    <w:p w14:paraId="7987E53B" w14:textId="77777777" w:rsidR="00461149" w:rsidRPr="00461149" w:rsidRDefault="00461149" w:rsidP="00461149">
      <w:r w:rsidRPr="00461149">
        <w:t> </w:t>
      </w:r>
    </w:p>
    <w:p w14:paraId="6D72027D" w14:textId="77777777" w:rsidR="00461149" w:rsidRPr="00461149" w:rsidRDefault="00461149" w:rsidP="00461149">
      <w:r w:rsidRPr="00461149">
        <w:rPr>
          <w:b/>
          <w:bCs/>
        </w:rPr>
        <w:t>18 settembre ore 21</w:t>
      </w:r>
    </w:p>
    <w:p w14:paraId="49D67191" w14:textId="77777777" w:rsidR="00461149" w:rsidRPr="00461149" w:rsidRDefault="00461149" w:rsidP="00461149">
      <w:r w:rsidRPr="00461149">
        <w:rPr>
          <w:b/>
          <w:bCs/>
          <w:i/>
          <w:iCs/>
        </w:rPr>
        <w:t xml:space="preserve">BROTTI </w:t>
      </w:r>
    </w:p>
    <w:p w14:paraId="42CFA0C4" w14:textId="77777777" w:rsidR="00461149" w:rsidRPr="00461149" w:rsidRDefault="00461149" w:rsidP="00461149">
      <w:r w:rsidRPr="00461149">
        <w:t>di Manuela Zero e Davide Santi</w:t>
      </w:r>
    </w:p>
    <w:p w14:paraId="325757EB" w14:textId="77777777" w:rsidR="00461149" w:rsidRPr="00461149" w:rsidRDefault="00461149" w:rsidP="00461149">
      <w:r w:rsidRPr="00461149">
        <w:t>con Manuela Zero</w:t>
      </w:r>
    </w:p>
    <w:p w14:paraId="5BD4AE9B" w14:textId="77777777" w:rsidR="00461149" w:rsidRPr="00461149" w:rsidRDefault="00461149" w:rsidP="00461149">
      <w:r w:rsidRPr="00461149">
        <w:t>Cecilia Drago – violino</w:t>
      </w:r>
    </w:p>
    <w:p w14:paraId="093B6127" w14:textId="77777777" w:rsidR="00461149" w:rsidRPr="00461149" w:rsidRDefault="00461149" w:rsidP="00461149">
      <w:r w:rsidRPr="00461149">
        <w:t>Martino Panna – chitarra</w:t>
      </w:r>
    </w:p>
    <w:p w14:paraId="460ADDC6" w14:textId="77777777" w:rsidR="00461149" w:rsidRPr="00461149" w:rsidRDefault="00461149" w:rsidP="00461149">
      <w:r w:rsidRPr="00461149">
        <w:lastRenderedPageBreak/>
        <w:t>Lucia Libassi – violoncello</w:t>
      </w:r>
    </w:p>
    <w:p w14:paraId="29EACF25" w14:textId="77777777" w:rsidR="00461149" w:rsidRPr="00461149" w:rsidRDefault="00461149" w:rsidP="00461149">
      <w:r w:rsidRPr="00461149">
        <w:t>regia Davide Santi</w:t>
      </w:r>
    </w:p>
    <w:p w14:paraId="30198C98" w14:textId="77777777" w:rsidR="00461149" w:rsidRPr="00461149" w:rsidRDefault="00461149" w:rsidP="00461149">
      <w:r w:rsidRPr="00461149">
        <w:t>Spettacolo di narrazione e teatro civile dedicato alla figura femminile romana e ai suoi corpi imperfetti e bellissimi («</w:t>
      </w:r>
      <w:proofErr w:type="spellStart"/>
      <w:r w:rsidRPr="00461149">
        <w:t>brotti</w:t>
      </w:r>
      <w:proofErr w:type="spellEnd"/>
      <w:r w:rsidRPr="00461149">
        <w:t xml:space="preserve">», nel romanesco antico, indica i corpi non standardizzati ma profondamente veri). Sostenuto da una mood-board visiva originale e da un disegno luci dedicato, lo spettacolo si propone come riflessione contemporanea sull’estetica, sulla rappresentazione del corpo femminile e sulla romanità popolare, in dialogo con le arti visive e con la cultura del corpo della Capitale. </w:t>
      </w:r>
    </w:p>
    <w:p w14:paraId="5F336800" w14:textId="77777777" w:rsidR="00461149" w:rsidRPr="00461149" w:rsidRDefault="00461149" w:rsidP="00461149">
      <w:r w:rsidRPr="00461149">
        <w:rPr>
          <w:b/>
          <w:bCs/>
        </w:rPr>
        <w:t>biglietto unico 5,00 €</w:t>
      </w:r>
    </w:p>
    <w:p w14:paraId="5229BE76" w14:textId="77777777" w:rsidR="00461149" w:rsidRPr="00461149" w:rsidRDefault="00461149" w:rsidP="00461149">
      <w:r w:rsidRPr="00461149">
        <w:t> </w:t>
      </w:r>
    </w:p>
    <w:p w14:paraId="267C9560" w14:textId="77777777" w:rsidR="00461149" w:rsidRPr="00461149" w:rsidRDefault="00461149" w:rsidP="00461149">
      <w:r w:rsidRPr="00461149">
        <w:rPr>
          <w:b/>
          <w:bCs/>
        </w:rPr>
        <w:t>19 settembre ore 21</w:t>
      </w:r>
    </w:p>
    <w:p w14:paraId="147B5BEB" w14:textId="77777777" w:rsidR="00461149" w:rsidRPr="00461149" w:rsidRDefault="00461149" w:rsidP="00461149">
      <w:r w:rsidRPr="00461149">
        <w:rPr>
          <w:b/>
          <w:bCs/>
          <w:i/>
          <w:iCs/>
        </w:rPr>
        <w:t xml:space="preserve">COME ER SOLE QUANNO PIOVE </w:t>
      </w:r>
    </w:p>
    <w:p w14:paraId="5B820A41" w14:textId="77777777" w:rsidR="00461149" w:rsidRPr="00461149" w:rsidRDefault="00461149" w:rsidP="00461149">
      <w:r w:rsidRPr="00461149">
        <w:t>con Avincola</w:t>
      </w:r>
    </w:p>
    <w:p w14:paraId="26D04F2F" w14:textId="77777777" w:rsidR="00461149" w:rsidRPr="00461149" w:rsidRDefault="00461149" w:rsidP="00461149">
      <w:r w:rsidRPr="00461149">
        <w:t xml:space="preserve">Concerto-narrazione di e con Avincola, cantautore romano definito da Morgan «uno dei più bravi cantautori della scena contemporanea» e da Rolling Stone «il cantore delle piccole cose». Ha collaborato con Pasquale Panella, Fiorello, Freak Antoni, Morgan, Riccardo Sinigallia; ha partecipato al Festival di Sanremo 2021 ed è autore del docufilm «Stefano Rosso: l’ultimo romano» (Premio Pivi SIAE e Premio MEI Cinema). Il concerto «Come </w:t>
      </w:r>
      <w:proofErr w:type="spellStart"/>
      <w:r w:rsidRPr="00461149">
        <w:t>er</w:t>
      </w:r>
      <w:proofErr w:type="spellEnd"/>
      <w:r w:rsidRPr="00461149">
        <w:t xml:space="preserve"> sole </w:t>
      </w:r>
      <w:proofErr w:type="spellStart"/>
      <w:r w:rsidRPr="00461149">
        <w:t>quanno</w:t>
      </w:r>
      <w:proofErr w:type="spellEnd"/>
      <w:r w:rsidRPr="00461149">
        <w:t xml:space="preserve"> piove» è un attraversamento di Roma luminosa ed evanescente fino ai vicoli più nascosti e affascinanti, attraverso una selezione di brani propri e di Antonello Venditti, Gigi Proietti, Luigi Magni, Armando Trovajoli, Stefano Rosso, Franco Califano, intrecciati con le poesie di Trilussa e di Belli. </w:t>
      </w:r>
    </w:p>
    <w:p w14:paraId="207A834F" w14:textId="77777777" w:rsidR="00461149" w:rsidRPr="00461149" w:rsidRDefault="00461149" w:rsidP="00461149">
      <w:r w:rsidRPr="00461149">
        <w:rPr>
          <w:b/>
          <w:bCs/>
        </w:rPr>
        <w:t>biglietto unico 5,00 €</w:t>
      </w:r>
    </w:p>
    <w:p w14:paraId="170C413F" w14:textId="77777777" w:rsidR="00461149" w:rsidRPr="00461149" w:rsidRDefault="00461149" w:rsidP="00461149">
      <w:r w:rsidRPr="00461149">
        <w:t> </w:t>
      </w:r>
    </w:p>
    <w:p w14:paraId="4C2FD5AB" w14:textId="77777777" w:rsidR="00461149" w:rsidRPr="00461149" w:rsidRDefault="00461149" w:rsidP="00461149">
      <w:r w:rsidRPr="00461149">
        <w:rPr>
          <w:b/>
          <w:bCs/>
        </w:rPr>
        <w:t>20 settembre ore 17:30</w:t>
      </w:r>
    </w:p>
    <w:p w14:paraId="6224DB68" w14:textId="77777777" w:rsidR="00461149" w:rsidRPr="00461149" w:rsidRDefault="00461149" w:rsidP="00461149">
      <w:r w:rsidRPr="00461149">
        <w:rPr>
          <w:b/>
          <w:bCs/>
        </w:rPr>
        <w:t>IAIA FORTE LEGGE “LA STORIA” DI ELSA MORANTE</w:t>
      </w:r>
    </w:p>
    <w:p w14:paraId="3B022044" w14:textId="77777777" w:rsidR="00461149" w:rsidRPr="00461149" w:rsidRDefault="00461149" w:rsidP="00461149">
      <w:r w:rsidRPr="00461149">
        <w:t>con Iaia Forte</w:t>
      </w:r>
    </w:p>
    <w:p w14:paraId="5B9C915D" w14:textId="77777777" w:rsidR="00461149" w:rsidRPr="00461149" w:rsidRDefault="00461149" w:rsidP="00461149">
      <w:r w:rsidRPr="00461149">
        <w:t xml:space="preserve">Siamo nella Roma della Seconda guerra mondiale e dell’immediato dopoguerra. Sapientemente, attraverso una lettura al tempo stesso realistica e poetica, Iaia Forte ci guida tra i quartieri martoriati dai bombardamenti e nelle borgate di periferia affollate dai nuovi e vecchi poveri. Racconta la miseria e gli orrori della guerra in un linguaggio volutamente accessibile a tutti. A questo romanzo, pensato e scritto in tre anni, dal 1971 al 1974, la Morante ha consegnato la sua idea di Storia, considerata “uno scandalo che dura da diecimila anni”. Cieca e immutabile. Incapace di rispondere alle leggi del progresso e a quelle di una giustizia superiore, una Storia che si sostanzia di ingiustizie, prevaricazioni e follie omicide. E a pagare sono sempre loro: i deboli, gli indifesi. </w:t>
      </w:r>
    </w:p>
    <w:p w14:paraId="208193A0" w14:textId="77777777" w:rsidR="00461149" w:rsidRPr="00461149" w:rsidRDefault="00461149" w:rsidP="00461149">
      <w:r w:rsidRPr="00461149">
        <w:rPr>
          <w:b/>
          <w:bCs/>
        </w:rPr>
        <w:t>biglietto unico 5,00 €</w:t>
      </w:r>
    </w:p>
    <w:p w14:paraId="260917C0" w14:textId="77777777" w:rsidR="00461149" w:rsidRPr="00461149" w:rsidRDefault="00461149" w:rsidP="00461149">
      <w:r w:rsidRPr="00461149">
        <w:rPr>
          <w:b/>
          <w:bCs/>
        </w:rPr>
        <w:t> </w:t>
      </w:r>
    </w:p>
    <w:p w14:paraId="45E0E42F" w14:textId="77777777" w:rsidR="00461149" w:rsidRPr="00461149" w:rsidRDefault="00461149" w:rsidP="00461149">
      <w:r w:rsidRPr="00461149">
        <w:rPr>
          <w:b/>
          <w:bCs/>
        </w:rPr>
        <w:t>LABORATORI AD INGRESSO GRATUITO CON OBBLIGO DI PRENOTAZIONE </w:t>
      </w:r>
    </w:p>
    <w:p w14:paraId="5F9ECB32" w14:textId="77777777" w:rsidR="00461149" w:rsidRPr="00461149" w:rsidRDefault="00461149" w:rsidP="00461149">
      <w:r w:rsidRPr="00461149">
        <w:t xml:space="preserve">WhatsApp (solo </w:t>
      </w:r>
      <w:proofErr w:type="gramStart"/>
      <w:r w:rsidRPr="00461149">
        <w:t xml:space="preserve">messaggi) </w:t>
      </w:r>
      <w:r w:rsidRPr="00461149">
        <w:rPr>
          <w:b/>
          <w:bCs/>
        </w:rPr>
        <w:t> 3939753042</w:t>
      </w:r>
      <w:proofErr w:type="gramEnd"/>
    </w:p>
    <w:p w14:paraId="69E61B1F" w14:textId="77777777" w:rsidR="00461149" w:rsidRPr="00461149" w:rsidRDefault="00461149" w:rsidP="00461149">
      <w:r w:rsidRPr="00461149">
        <w:t> </w:t>
      </w:r>
    </w:p>
    <w:p w14:paraId="3BAB6BEC" w14:textId="77777777" w:rsidR="00461149" w:rsidRPr="00461149" w:rsidRDefault="00461149" w:rsidP="00461149">
      <w:r w:rsidRPr="00461149">
        <w:rPr>
          <w:b/>
          <w:bCs/>
        </w:rPr>
        <w:lastRenderedPageBreak/>
        <w:t>13 settembre ore 10.00</w:t>
      </w:r>
    </w:p>
    <w:p w14:paraId="3A5819A5" w14:textId="77777777" w:rsidR="00461149" w:rsidRPr="00461149" w:rsidRDefault="00461149" w:rsidP="00461149">
      <w:r w:rsidRPr="00461149">
        <w:rPr>
          <w:b/>
          <w:bCs/>
          <w:i/>
          <w:iCs/>
        </w:rPr>
        <w:t>LABORATORIO «ROMA IN SCENA: RACCONTARE LA CITTÀ ATTRAVERSO IL TEATRO» – tenuto da Luca Ferrini</w:t>
      </w:r>
    </w:p>
    <w:p w14:paraId="60DCB1C5" w14:textId="77777777" w:rsidR="00461149" w:rsidRPr="00461149" w:rsidRDefault="00461149" w:rsidP="00461149">
      <w:r w:rsidRPr="00461149">
        <w:t xml:space="preserve">Masterclass gratuita di tre ore dedicata all’esplorazione di Roma come spazio narrativo e performativo. Attraverso esercizi di scrittura scenica, improvvisazione e lettura urbana, i partecipanti lavoreranno sui luoghi simbolici e invisibili della città, trasformandoli in azione teatrale. Il laboratorio unirà memoria personale, osservazione del paesaggio urbano e tecniche attoriali contemporanee. Aperto ad attori, autori, performer e cittadinanza interessata alla relazione tra corpo, voce e spazio pubblico (max 30 partecipanti, priorità under 35 e residenti nei municipi periferici). </w:t>
      </w:r>
    </w:p>
    <w:p w14:paraId="0D9CC2D0" w14:textId="77777777" w:rsidR="00461149" w:rsidRPr="00461149" w:rsidRDefault="00461149" w:rsidP="00461149">
      <w:r w:rsidRPr="00461149">
        <w:rPr>
          <w:i/>
          <w:iCs/>
        </w:rPr>
        <w:t>Ingresso gratuito</w:t>
      </w:r>
    </w:p>
    <w:p w14:paraId="51EA5CC9" w14:textId="77777777" w:rsidR="00461149" w:rsidRPr="00461149" w:rsidRDefault="00461149" w:rsidP="00461149">
      <w:r w:rsidRPr="00461149">
        <w:t> </w:t>
      </w:r>
    </w:p>
    <w:p w14:paraId="26F65FD7" w14:textId="77777777" w:rsidR="00461149" w:rsidRPr="00461149" w:rsidRDefault="00461149" w:rsidP="00461149">
      <w:r w:rsidRPr="00461149">
        <w:rPr>
          <w:b/>
          <w:bCs/>
        </w:rPr>
        <w:t>20 settembre ore 10.00</w:t>
      </w:r>
    </w:p>
    <w:p w14:paraId="54C78642" w14:textId="77777777" w:rsidR="00461149" w:rsidRPr="00461149" w:rsidRDefault="00461149" w:rsidP="00461149">
      <w:r w:rsidRPr="00461149">
        <w:rPr>
          <w:b/>
          <w:bCs/>
          <w:i/>
          <w:iCs/>
        </w:rPr>
        <w:t>LABORATORIO «CORPI, SUONI E VISIONI: PRATICHE PERFORMATIVE CONTEMPORANEE A ROMA» – tenuto da Ariele Vincenti</w:t>
      </w:r>
    </w:p>
    <w:p w14:paraId="057672F0" w14:textId="77777777" w:rsidR="00461149" w:rsidRPr="00461149" w:rsidRDefault="00461149" w:rsidP="00461149">
      <w:r w:rsidRPr="00461149">
        <w:t xml:space="preserve">Laboratorio intensivo gratuito di tre ore dedicato alle arti performative dal vivo tra movimento, parola e musica. Partendo dall’esperienza culturale di Roma, i partecipanti sperimenteranno tecniche di composizione istantanea, presenza scenica e interazione con il pubblico. Attraverso esercizi individuali e collettivi verranno create brevi azioni performative ispirate ai linguaggi della scena contemporanea. Aperto ad artisti, studenti e appassionati interessati alla contaminazione tra teatro, danza e performance art (max 30 partecipanti). </w:t>
      </w:r>
    </w:p>
    <w:p w14:paraId="2C241650" w14:textId="77777777" w:rsidR="00461149" w:rsidRPr="00461149" w:rsidRDefault="00461149" w:rsidP="00461149">
      <w:r w:rsidRPr="00461149">
        <w:rPr>
          <w:i/>
          <w:iCs/>
        </w:rPr>
        <w:t>Ingresso gratuito</w:t>
      </w:r>
    </w:p>
    <w:p w14:paraId="7F78CC95" w14:textId="77777777" w:rsidR="00461149" w:rsidRPr="00461149" w:rsidRDefault="00461149" w:rsidP="00461149">
      <w:r w:rsidRPr="00461149">
        <w:t> </w:t>
      </w:r>
    </w:p>
    <w:p w14:paraId="584D61F2" w14:textId="77777777" w:rsidR="00461149" w:rsidRPr="00461149" w:rsidRDefault="00461149" w:rsidP="00461149">
      <w:r w:rsidRPr="00461149">
        <w:t> </w:t>
      </w:r>
    </w:p>
    <w:p w14:paraId="2BB35775" w14:textId="7F07CCC4" w:rsidR="00461149" w:rsidRPr="00461149" w:rsidRDefault="00461149" w:rsidP="00461149">
      <w:r w:rsidRPr="00461149">
        <w:t> </w:t>
      </w:r>
      <w:hyperlink r:id="rId5" w:history="1">
        <w:r w:rsidRPr="00D76A8A">
          <w:rPr>
            <w:rStyle w:val="Collegamentoipertestuale"/>
            <w:b/>
            <w:bCs/>
          </w:rPr>
          <w:t>prenotazioni2@altacademy.it</w:t>
        </w:r>
      </w:hyperlink>
      <w:r>
        <w:rPr>
          <w:b/>
          <w:bCs/>
        </w:rPr>
        <w:t xml:space="preserve"> - </w:t>
      </w:r>
      <w:r w:rsidRPr="00461149">
        <w:rPr>
          <w:b/>
          <w:bCs/>
        </w:rPr>
        <w:t>06.4070056</w:t>
      </w:r>
    </w:p>
    <w:p w14:paraId="1A2EF57A" w14:textId="77777777" w:rsidR="00461149" w:rsidRPr="00461149" w:rsidRDefault="00461149" w:rsidP="00461149">
      <w:r w:rsidRPr="00461149">
        <w:rPr>
          <w:b/>
          <w:bCs/>
        </w:rPr>
        <w:t>TEATRO DE’ SERVI</w:t>
      </w:r>
    </w:p>
    <w:p w14:paraId="168C1839" w14:textId="77777777" w:rsidR="00461149" w:rsidRPr="00461149" w:rsidRDefault="00461149" w:rsidP="00461149">
      <w:r w:rsidRPr="00461149">
        <w:t>Via del Mortaro 22, Roma</w:t>
      </w:r>
    </w:p>
    <w:p w14:paraId="178A0073" w14:textId="77777777" w:rsidR="00461149" w:rsidRPr="00461149" w:rsidRDefault="00461149" w:rsidP="00461149">
      <w:r w:rsidRPr="00461149">
        <w:t> prenotazione obbligatoria</w:t>
      </w:r>
    </w:p>
    <w:p w14:paraId="24400908" w14:textId="77777777" w:rsidR="00461149" w:rsidRPr="00461149" w:rsidRDefault="00461149" w:rsidP="00461149">
      <w:r w:rsidRPr="00461149">
        <w:t> </w:t>
      </w:r>
    </w:p>
    <w:p w14:paraId="47A735CC" w14:textId="77777777" w:rsidR="00461149" w:rsidRPr="00461149" w:rsidRDefault="00461149" w:rsidP="00461149">
      <w:r w:rsidRPr="00461149">
        <w:rPr>
          <w:b/>
          <w:bCs/>
          <w:i/>
          <w:iCs/>
        </w:rPr>
        <w:t>Una volta ricevuta la conferma della prenotazione, i biglietti potranno essere pagati e ritirati il giorno stesso dell'evento almeno un'ora prima dell'inizio.</w:t>
      </w:r>
    </w:p>
    <w:p w14:paraId="13D3E0FE" w14:textId="77777777" w:rsidR="00E553B4" w:rsidRDefault="00E553B4"/>
    <w:sectPr w:rsidR="00E553B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4D0"/>
    <w:rsid w:val="002E2BCE"/>
    <w:rsid w:val="00461149"/>
    <w:rsid w:val="005B7F53"/>
    <w:rsid w:val="006A24D0"/>
    <w:rsid w:val="00E553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4B7BA"/>
  <w15:chartTrackingRefBased/>
  <w15:docId w15:val="{B5471A31-D259-48AF-981E-7C9A77D3E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A24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A24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A24D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A24D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A24D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A24D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A24D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A24D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A24D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A24D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A24D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A24D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A24D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A24D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A24D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A24D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A24D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A24D0"/>
    <w:rPr>
      <w:rFonts w:eastAsiaTheme="majorEastAsia" w:cstheme="majorBidi"/>
      <w:color w:val="272727" w:themeColor="text1" w:themeTint="D8"/>
    </w:rPr>
  </w:style>
  <w:style w:type="paragraph" w:styleId="Titolo">
    <w:name w:val="Title"/>
    <w:basedOn w:val="Normale"/>
    <w:next w:val="Normale"/>
    <w:link w:val="TitoloCarattere"/>
    <w:uiPriority w:val="10"/>
    <w:qFormat/>
    <w:rsid w:val="006A24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A24D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A24D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A24D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A24D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A24D0"/>
    <w:rPr>
      <w:i/>
      <w:iCs/>
      <w:color w:val="404040" w:themeColor="text1" w:themeTint="BF"/>
    </w:rPr>
  </w:style>
  <w:style w:type="paragraph" w:styleId="Paragrafoelenco">
    <w:name w:val="List Paragraph"/>
    <w:basedOn w:val="Normale"/>
    <w:uiPriority w:val="34"/>
    <w:qFormat/>
    <w:rsid w:val="006A24D0"/>
    <w:pPr>
      <w:ind w:left="720"/>
      <w:contextualSpacing/>
    </w:pPr>
  </w:style>
  <w:style w:type="character" w:styleId="Enfasiintensa">
    <w:name w:val="Intense Emphasis"/>
    <w:basedOn w:val="Carpredefinitoparagrafo"/>
    <w:uiPriority w:val="21"/>
    <w:qFormat/>
    <w:rsid w:val="006A24D0"/>
    <w:rPr>
      <w:i/>
      <w:iCs/>
      <w:color w:val="0F4761" w:themeColor="accent1" w:themeShade="BF"/>
    </w:rPr>
  </w:style>
  <w:style w:type="paragraph" w:styleId="Citazioneintensa">
    <w:name w:val="Intense Quote"/>
    <w:basedOn w:val="Normale"/>
    <w:next w:val="Normale"/>
    <w:link w:val="CitazioneintensaCarattere"/>
    <w:uiPriority w:val="30"/>
    <w:qFormat/>
    <w:rsid w:val="006A24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A24D0"/>
    <w:rPr>
      <w:i/>
      <w:iCs/>
      <w:color w:val="0F4761" w:themeColor="accent1" w:themeShade="BF"/>
    </w:rPr>
  </w:style>
  <w:style w:type="character" w:styleId="Riferimentointenso">
    <w:name w:val="Intense Reference"/>
    <w:basedOn w:val="Carpredefinitoparagrafo"/>
    <w:uiPriority w:val="32"/>
    <w:qFormat/>
    <w:rsid w:val="006A24D0"/>
    <w:rPr>
      <w:b/>
      <w:bCs/>
      <w:smallCaps/>
      <w:color w:val="0F4761" w:themeColor="accent1" w:themeShade="BF"/>
      <w:spacing w:val="5"/>
    </w:rPr>
  </w:style>
  <w:style w:type="character" w:styleId="Collegamentoipertestuale">
    <w:name w:val="Hyperlink"/>
    <w:basedOn w:val="Carpredefinitoparagrafo"/>
    <w:uiPriority w:val="99"/>
    <w:unhideWhenUsed/>
    <w:rsid w:val="00461149"/>
    <w:rPr>
      <w:color w:val="467886" w:themeColor="hyperlink"/>
      <w:u w:val="single"/>
    </w:rPr>
  </w:style>
  <w:style w:type="character" w:styleId="Menzionenonrisolta">
    <w:name w:val="Unresolved Mention"/>
    <w:basedOn w:val="Carpredefinitoparagrafo"/>
    <w:uiPriority w:val="99"/>
    <w:semiHidden/>
    <w:unhideWhenUsed/>
    <w:rsid w:val="004611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enotazioni2@altacademy.it"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Metadata/LabelInfo.xml><?xml version="1.0" encoding="utf-8"?>
<clbl:labelList xmlns:clbl="http://schemas.microsoft.com/office/2020/mipLabelMetadata">
  <clbl:label id="{02378f6b-f1b0-4815-a8da-8a787c8cf5d3}" enabled="1" method="Privileged" siteId="{028226e0-99ea-4fab-9d1b-daa440c9e286}"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6</Pages>
  <Words>1638</Words>
  <Characters>9342</Characters>
  <Application>Microsoft Office Word</Application>
  <DocSecurity>0</DocSecurity>
  <Lines>77</Lines>
  <Paragraphs>21</Paragraphs>
  <ScaleCrop>false</ScaleCrop>
  <Company/>
  <LinksUpToDate>false</LinksUpToDate>
  <CharactersWithSpaces>10959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Nicoletti Martino</dc:creator>
  <cp:keywords/>
  <dc:description/>
  <cp:lastModifiedBy>Nicoletti Martino</cp:lastModifiedBy>
  <cp:revision>2</cp:revision>
  <dcterms:created xsi:type="dcterms:W3CDTF">2026-08-25T11:05:00Z</dcterms:created>
  <dcterms:modified xsi:type="dcterms:W3CDTF">2026-08-25T11:08:00Z</dcterms:modified>
</cp:coreProperties>
</file>