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B6B63" w14:textId="77777777" w:rsidR="004B5C41" w:rsidRDefault="004B5C41" w:rsidP="004B5C41">
      <w:pPr>
        <w:spacing w:after="0"/>
        <w:jc w:val="center"/>
      </w:pPr>
      <w:r>
        <w:rPr>
          <w:noProof/>
        </w:rPr>
        <w:drawing>
          <wp:inline distT="0" distB="0" distL="0" distR="0" wp14:anchorId="2E61BE57" wp14:editId="78C8B3AB">
            <wp:extent cx="2903220" cy="2719617"/>
            <wp:effectExtent l="0" t="0" r="0" b="5080"/>
            <wp:docPr id="813279662" name="Immagin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522" cy="2721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4B5C41" w:rsidRPr="004B5C41" w14:paraId="54AF051C" w14:textId="77777777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1087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875"/>
            </w:tblGrid>
            <w:tr w:rsidR="004B5C41" w:rsidRPr="004B5C41" w14:paraId="1E23CC4C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75"/>
                  </w:tblGrid>
                  <w:tr w:rsidR="004B5C41" w:rsidRPr="004B5C41" w14:paraId="5CF318DB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top w:w="120" w:type="dxa"/>
                            <w:left w:w="120" w:type="dxa"/>
                            <w:bottom w:w="120" w:type="dxa"/>
                            <w:right w:w="12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875"/>
                        </w:tblGrid>
                        <w:tr w:rsidR="004B5C41" w:rsidRPr="004B5C41" w14:paraId="2A1CEE7B" w14:textId="7777777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07337D93" w14:textId="77777777" w:rsidR="004B5C41" w:rsidRPr="004B5C41" w:rsidRDefault="004B5C41" w:rsidP="004B5C41">
                              <w:pPr>
                                <w:spacing w:after="0" w:line="240" w:lineRule="auto"/>
                                <w:jc w:val="center"/>
                                <w:textAlignment w:val="baseline"/>
                                <w:rPr>
                                  <w:rFonts w:ascii="Arial" w:eastAsia="Times New Roman" w:hAnsi="Arial" w:cs="Arial"/>
                                  <w:color w:val="4E2626"/>
                                  <w:kern w:val="0"/>
                                  <w:sz w:val="57"/>
                                  <w:szCs w:val="57"/>
                                  <w:lang w:eastAsia="it-IT"/>
                                  <w14:ligatures w14:val="none"/>
                                </w:rPr>
                              </w:pPr>
                              <w:r w:rsidRPr="004B5C41">
                                <w:rPr>
                                  <w:rFonts w:ascii="inherit" w:eastAsia="Times New Roman" w:hAnsi="inherit" w:cs="Arial"/>
                                  <w:b/>
                                  <w:bCs/>
                                  <w:color w:val="4E2626"/>
                                  <w:kern w:val="0"/>
                                  <w:sz w:val="57"/>
                                  <w:szCs w:val="57"/>
                                  <w:bdr w:val="none" w:sz="0" w:space="0" w:color="auto" w:frame="1"/>
                                  <w:lang w:eastAsia="it-IT"/>
                                  <w14:ligatures w14:val="none"/>
                                </w:rPr>
                                <w:t>08 Dicembre 2026 – ore 16.00</w:t>
                              </w:r>
                            </w:p>
                            <w:p w14:paraId="5D652440" w14:textId="77777777" w:rsidR="004B5C41" w:rsidRPr="004B5C41" w:rsidRDefault="004B5C41" w:rsidP="004B5C41">
                              <w:pPr>
                                <w:spacing w:after="0" w:line="240" w:lineRule="auto"/>
                                <w:jc w:val="center"/>
                                <w:textAlignment w:val="baseline"/>
                                <w:rPr>
                                  <w:rFonts w:ascii="Arial" w:eastAsia="Times New Roman" w:hAnsi="Arial" w:cs="Arial"/>
                                  <w:color w:val="4E2626"/>
                                  <w:kern w:val="0"/>
                                  <w:sz w:val="57"/>
                                  <w:szCs w:val="57"/>
                                  <w:lang w:eastAsia="it-IT"/>
                                  <w14:ligatures w14:val="none"/>
                                </w:rPr>
                              </w:pPr>
                              <w:r w:rsidRPr="004B5C41">
                                <w:rPr>
                                  <w:rFonts w:ascii="inherit" w:eastAsia="Times New Roman" w:hAnsi="inherit" w:cs="Arial"/>
                                  <w:color w:val="4E2626"/>
                                  <w:kern w:val="0"/>
                                  <w:sz w:val="45"/>
                                  <w:szCs w:val="45"/>
                                  <w:bdr w:val="none" w:sz="0" w:space="0" w:color="auto" w:frame="1"/>
                                  <w:lang w:eastAsia="it-IT"/>
                                  <w14:ligatures w14:val="none"/>
                                </w:rPr>
                                <w:t>Teatro Palapartenope - Napoli</w:t>
                              </w:r>
                            </w:p>
                            <w:p w14:paraId="0C2C9FC4" w14:textId="77777777" w:rsidR="004B5C41" w:rsidRPr="004B5C41" w:rsidRDefault="004B5C41" w:rsidP="004B5C41">
                              <w:pPr>
                                <w:spacing w:after="0" w:line="240" w:lineRule="auto"/>
                                <w:jc w:val="center"/>
                                <w:textAlignment w:val="baseline"/>
                                <w:rPr>
                                  <w:rFonts w:ascii="Arial" w:eastAsia="Times New Roman" w:hAnsi="Arial" w:cs="Arial"/>
                                  <w:color w:val="4E2626"/>
                                  <w:kern w:val="0"/>
                                  <w:sz w:val="57"/>
                                  <w:szCs w:val="57"/>
                                  <w:lang w:eastAsia="it-IT"/>
                                  <w14:ligatures w14:val="none"/>
                                </w:rPr>
                              </w:pPr>
                              <w:r w:rsidRPr="004B5C41">
                                <w:rPr>
                                  <w:rFonts w:ascii="inherit" w:eastAsia="Times New Roman" w:hAnsi="inherit" w:cs="Arial"/>
                                  <w:b/>
                                  <w:bCs/>
                                  <w:i/>
                                  <w:iCs/>
                                  <w:color w:val="4E2626"/>
                                  <w:kern w:val="0"/>
                                  <w:sz w:val="39"/>
                                  <w:szCs w:val="39"/>
                                  <w:bdr w:val="none" w:sz="0" w:space="0" w:color="auto" w:frame="1"/>
                                  <w:lang w:eastAsia="it-IT"/>
                                  <w14:ligatures w14:val="none"/>
                                </w:rPr>
                                <w:t>La musica, l'energia, le emozioni...</w:t>
                              </w:r>
                              <w:r w:rsidRPr="004B5C41">
                                <w:rPr>
                                  <w:rFonts w:ascii="inherit" w:eastAsia="Times New Roman" w:hAnsi="inherit" w:cs="Arial"/>
                                  <w:b/>
                                  <w:bCs/>
                                  <w:i/>
                                  <w:iCs/>
                                  <w:color w:val="4E2626"/>
                                  <w:kern w:val="0"/>
                                  <w:sz w:val="39"/>
                                  <w:szCs w:val="39"/>
                                  <w:bdr w:val="none" w:sz="0" w:space="0" w:color="auto" w:frame="1"/>
                                  <w:lang w:eastAsia="it-IT"/>
                                  <w14:ligatures w14:val="none"/>
                                </w:rPr>
                                <w:br/>
                                <w:t>Il mondo K-Pop arriva sul palco!</w:t>
                              </w:r>
                            </w:p>
                            <w:p w14:paraId="26F9E6FD" w14:textId="77777777" w:rsidR="004B5C41" w:rsidRPr="004B5C41" w:rsidRDefault="004B5C41" w:rsidP="004B5C41">
                              <w:pPr>
                                <w:spacing w:after="0" w:line="240" w:lineRule="auto"/>
                                <w:jc w:val="center"/>
                                <w:textAlignment w:val="baseline"/>
                                <w:rPr>
                                  <w:rFonts w:ascii="Arial" w:eastAsia="Times New Roman" w:hAnsi="Arial" w:cs="Arial"/>
                                  <w:color w:val="4E2626"/>
                                  <w:kern w:val="0"/>
                                  <w:sz w:val="57"/>
                                  <w:szCs w:val="57"/>
                                  <w:lang w:eastAsia="it-IT"/>
                                  <w14:ligatures w14:val="none"/>
                                </w:rPr>
                              </w:pPr>
                              <w:r w:rsidRPr="004B5C41">
                                <w:rPr>
                                  <w:rFonts w:ascii="inherit" w:eastAsia="Times New Roman" w:hAnsi="inherit" w:cs="Arial"/>
                                  <w:i/>
                                  <w:iCs/>
                                  <w:color w:val="4E2626"/>
                                  <w:kern w:val="0"/>
                                  <w:sz w:val="36"/>
                                  <w:szCs w:val="36"/>
                                  <w:bdr w:val="none" w:sz="0" w:space="0" w:color="auto" w:frame="1"/>
                                  <w:lang w:eastAsia="it-IT"/>
                                  <w14:ligatures w14:val="none"/>
                                </w:rPr>
                                <w:t>Uno spettacolo coinvolgente, tra musica, ritmo e coreografie,</w:t>
                              </w:r>
                            </w:p>
                            <w:p w14:paraId="5C1F4802" w14:textId="77777777" w:rsidR="004B5C41" w:rsidRPr="004B5C41" w:rsidRDefault="004B5C41" w:rsidP="004B5C41">
                              <w:pPr>
                                <w:spacing w:after="0" w:line="240" w:lineRule="auto"/>
                                <w:jc w:val="center"/>
                                <w:textAlignment w:val="baseline"/>
                                <w:rPr>
                                  <w:rFonts w:ascii="Arial" w:eastAsia="Times New Roman" w:hAnsi="Arial" w:cs="Arial"/>
                                  <w:color w:val="4E2626"/>
                                  <w:kern w:val="0"/>
                                  <w:sz w:val="57"/>
                                  <w:szCs w:val="57"/>
                                  <w:lang w:eastAsia="it-IT"/>
                                  <w14:ligatures w14:val="none"/>
                                </w:rPr>
                              </w:pPr>
                              <w:r w:rsidRPr="004B5C41">
                                <w:rPr>
                                  <w:rFonts w:ascii="inherit" w:eastAsia="Times New Roman" w:hAnsi="inherit" w:cs="Arial"/>
                                  <w:i/>
                                  <w:iCs/>
                                  <w:color w:val="4E2626"/>
                                  <w:kern w:val="0"/>
                                  <w:sz w:val="36"/>
                                  <w:szCs w:val="36"/>
                                  <w:bdr w:val="none" w:sz="0" w:space="0" w:color="auto" w:frame="1"/>
                                  <w:lang w:eastAsia="it-IT"/>
                                  <w14:ligatures w14:val="none"/>
                                </w:rPr>
                                <w:t>per vivere tutta l'energia del K-Pop.</w:t>
                              </w:r>
                            </w:p>
                            <w:p w14:paraId="371A553C" w14:textId="77777777" w:rsidR="004B5C41" w:rsidRPr="004B5C41" w:rsidRDefault="004B5C41" w:rsidP="004B5C41">
                              <w:pPr>
                                <w:spacing w:after="0" w:line="240" w:lineRule="auto"/>
                                <w:jc w:val="center"/>
                                <w:textAlignment w:val="baseline"/>
                                <w:rPr>
                                  <w:rFonts w:ascii="Arial" w:eastAsia="Times New Roman" w:hAnsi="Arial" w:cs="Arial"/>
                                  <w:color w:val="4E2626"/>
                                  <w:kern w:val="0"/>
                                  <w:sz w:val="57"/>
                                  <w:szCs w:val="57"/>
                                  <w:lang w:eastAsia="it-IT"/>
                                  <w14:ligatures w14:val="none"/>
                                </w:rPr>
                              </w:pPr>
                              <w:r w:rsidRPr="004B5C41">
                                <w:rPr>
                                  <w:rFonts w:ascii="inherit" w:eastAsia="Times New Roman" w:hAnsi="inherit" w:cs="Arial"/>
                                  <w:b/>
                                  <w:bCs/>
                                  <w:i/>
                                  <w:iCs/>
                                  <w:color w:val="B41313"/>
                                  <w:kern w:val="0"/>
                                  <w:sz w:val="63"/>
                                  <w:szCs w:val="63"/>
                                  <w:bdr w:val="none" w:sz="0" w:space="0" w:color="auto" w:frame="1"/>
                                  <w:lang w:eastAsia="it-IT"/>
                                  <w14:ligatures w14:val="none"/>
                                </w:rPr>
                                <w:t>K-POP MUSIC</w:t>
                              </w:r>
                            </w:p>
                            <w:p w14:paraId="0844B6D7" w14:textId="77777777" w:rsidR="004B5C41" w:rsidRPr="004B5C41" w:rsidRDefault="004B5C41" w:rsidP="004B5C41">
                              <w:pPr>
                                <w:spacing w:after="0" w:line="240" w:lineRule="auto"/>
                                <w:jc w:val="center"/>
                                <w:textAlignment w:val="baseline"/>
                                <w:rPr>
                                  <w:rFonts w:ascii="Arial" w:eastAsia="Times New Roman" w:hAnsi="Arial" w:cs="Arial"/>
                                  <w:color w:val="4E2626"/>
                                  <w:kern w:val="0"/>
                                  <w:sz w:val="57"/>
                                  <w:szCs w:val="57"/>
                                  <w:lang w:eastAsia="it-IT"/>
                                  <w14:ligatures w14:val="none"/>
                                </w:rPr>
                              </w:pPr>
                              <w:r w:rsidRPr="004B5C41">
                                <w:rPr>
                                  <w:rFonts w:ascii="inherit" w:eastAsia="Times New Roman" w:hAnsi="inherit" w:cs="Arial"/>
                                  <w:b/>
                                  <w:bCs/>
                                  <w:i/>
                                  <w:iCs/>
                                  <w:color w:val="000000"/>
                                  <w:kern w:val="0"/>
                                  <w:sz w:val="57"/>
                                  <w:szCs w:val="57"/>
                                  <w:bdr w:val="none" w:sz="0" w:space="0" w:color="auto" w:frame="1"/>
                                  <w:lang w:eastAsia="it-IT"/>
                                  <w14:ligatures w14:val="none"/>
                                </w:rPr>
                                <w:t>Coming Soon</w:t>
                              </w:r>
                            </w:p>
                            <w:p w14:paraId="4F2719FD" w14:textId="77777777" w:rsidR="004B5C41" w:rsidRPr="004B5C41" w:rsidRDefault="004B5C41" w:rsidP="004B5C41">
                              <w:pPr>
                                <w:spacing w:after="0" w:line="240" w:lineRule="auto"/>
                                <w:jc w:val="center"/>
                                <w:textAlignment w:val="baseline"/>
                                <w:rPr>
                                  <w:rFonts w:ascii="Arial" w:eastAsia="Times New Roman" w:hAnsi="Arial" w:cs="Arial"/>
                                  <w:color w:val="4E2626"/>
                                  <w:kern w:val="0"/>
                                  <w:sz w:val="57"/>
                                  <w:szCs w:val="57"/>
                                  <w:lang w:eastAsia="it-IT"/>
                                  <w14:ligatures w14:val="none"/>
                                </w:rPr>
                              </w:pPr>
                              <w:r w:rsidRPr="004B5C41">
                                <w:rPr>
                                  <w:rFonts w:ascii="inherit" w:eastAsia="Times New Roman" w:hAnsi="inherit" w:cs="Arial"/>
                                  <w:i/>
                                  <w:iCs/>
                                  <w:color w:val="4E2626"/>
                                  <w:kern w:val="0"/>
                                  <w:sz w:val="39"/>
                                  <w:szCs w:val="39"/>
                                  <w:bdr w:val="none" w:sz="0" w:space="0" w:color="auto" w:frame="1"/>
                                  <w:lang w:eastAsia="it-IT"/>
                                  <w14:ligatures w14:val="none"/>
                                </w:rPr>
                                <w:t>arriva a Napoli per uno spettacolo tutto da vivere!</w:t>
                              </w:r>
                              <w:r w:rsidRPr="004B5C41">
                                <w:rPr>
                                  <w:rFonts w:ascii="Arial" w:eastAsia="Times New Roman" w:hAnsi="Arial" w:cs="Arial"/>
                                  <w:color w:val="4E2626"/>
                                  <w:kern w:val="0"/>
                                  <w:sz w:val="57"/>
                                  <w:szCs w:val="57"/>
                                  <w:lang w:eastAsia="it-IT"/>
                                  <w14:ligatures w14:val="none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32F5A9EB" w14:textId="77777777" w:rsidR="004B5C41" w:rsidRPr="004B5C41" w:rsidRDefault="004B5C41" w:rsidP="004B5C4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kern w:val="0"/>
                            <w:sz w:val="24"/>
                            <w:szCs w:val="24"/>
                            <w:lang w:eastAsia="it-IT"/>
                            <w14:ligatures w14:val="none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top w:w="120" w:type="dxa"/>
                            <w:left w:w="120" w:type="dxa"/>
                            <w:bottom w:w="120" w:type="dxa"/>
                            <w:right w:w="12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875"/>
                        </w:tblGrid>
                        <w:tr w:rsidR="004B5C41" w:rsidRPr="004B5C41" w14:paraId="1F9569A0" w14:textId="7777777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174A7C76" w14:textId="77777777" w:rsidR="004B5C41" w:rsidRPr="004B5C41" w:rsidRDefault="004B5C41" w:rsidP="004B5C41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it-IT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4201DFCA" w14:textId="77777777" w:rsidR="004B5C41" w:rsidRPr="004B5C41" w:rsidRDefault="004B5C41" w:rsidP="004B5C4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it-IT"/>
                            <w14:ligatures w14:val="none"/>
                          </w:rPr>
                        </w:pPr>
                      </w:p>
                    </w:tc>
                  </w:tr>
                </w:tbl>
                <w:p w14:paraId="750D668B" w14:textId="77777777" w:rsidR="004B5C41" w:rsidRPr="004B5C41" w:rsidRDefault="004B5C41" w:rsidP="004B5C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w:pPr>
                </w:p>
              </w:tc>
            </w:tr>
          </w:tbl>
          <w:p w14:paraId="5E61455E" w14:textId="77777777" w:rsidR="004B5C41" w:rsidRPr="004B5C41" w:rsidRDefault="004B5C41" w:rsidP="004B5C41">
            <w:pPr>
              <w:spacing w:after="0" w:line="240" w:lineRule="auto"/>
              <w:rPr>
                <w:rFonts w:ascii="Segoe UI" w:eastAsia="Times New Roman" w:hAnsi="Segoe UI" w:cs="Segoe UI"/>
                <w:color w:val="242424"/>
                <w:kern w:val="0"/>
                <w:sz w:val="23"/>
                <w:szCs w:val="23"/>
                <w:lang w:eastAsia="it-IT"/>
                <w14:ligatures w14:val="none"/>
              </w:rPr>
            </w:pPr>
          </w:p>
        </w:tc>
      </w:tr>
    </w:tbl>
    <w:p w14:paraId="5963D478" w14:textId="77777777" w:rsidR="004B5C41" w:rsidRPr="004B5C41" w:rsidRDefault="004B5C41" w:rsidP="004B5C41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it-IT"/>
          <w14:ligatures w14:val="none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4B5C41" w:rsidRPr="004B5C41" w14:paraId="454C46A3" w14:textId="77777777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1087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875"/>
            </w:tblGrid>
            <w:tr w:rsidR="004B5C41" w:rsidRPr="004B5C41" w14:paraId="717A5BCC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75"/>
                  </w:tblGrid>
                  <w:tr w:rsidR="004B5C41" w:rsidRPr="004B5C41" w14:paraId="3F080B15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top w:w="120" w:type="dxa"/>
                            <w:left w:w="120" w:type="dxa"/>
                            <w:bottom w:w="120" w:type="dxa"/>
                            <w:right w:w="12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875"/>
                        </w:tblGrid>
                        <w:tr w:rsidR="004B5C41" w:rsidRPr="004B5C41" w14:paraId="184A23B2" w14:textId="7777777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65DADC81" w14:textId="77777777" w:rsidR="004B5C41" w:rsidRPr="004B5C41" w:rsidRDefault="004B5C41" w:rsidP="004B5C41">
                              <w:pPr>
                                <w:spacing w:after="0" w:line="240" w:lineRule="auto"/>
                                <w:jc w:val="center"/>
                                <w:textAlignment w:val="baseline"/>
                                <w:rPr>
                                  <w:rFonts w:ascii="Georgia" w:eastAsia="Times New Roman" w:hAnsi="Georgia" w:cs="Times New Roman"/>
                                  <w:color w:val="555555"/>
                                  <w:kern w:val="0"/>
                                  <w:sz w:val="21"/>
                                  <w:szCs w:val="21"/>
                                  <w:lang w:eastAsia="it-IT"/>
                                  <w14:ligatures w14:val="none"/>
                                </w:rPr>
                              </w:pPr>
                              <w:r w:rsidRPr="004B5C41">
                                <w:rPr>
                                  <w:rFonts w:ascii="inherit" w:eastAsia="Times New Roman" w:hAnsi="inherit" w:cs="Times New Roman"/>
                                  <w:b/>
                                  <w:bCs/>
                                  <w:color w:val="0000FF"/>
                                  <w:kern w:val="0"/>
                                  <w:sz w:val="39"/>
                                  <w:szCs w:val="39"/>
                                  <w:bdr w:val="none" w:sz="0" w:space="0" w:color="auto" w:frame="1"/>
                                  <w:lang w:eastAsia="it-IT"/>
                                  <w14:ligatures w14:val="none"/>
                                </w:rPr>
                                <w:t>Una promo dedicata ai Soci CRAL e ai loro familiari</w:t>
                              </w:r>
                            </w:p>
                          </w:tc>
                        </w:tr>
                      </w:tbl>
                      <w:p w14:paraId="6F482D8A" w14:textId="77777777" w:rsidR="004B5C41" w:rsidRPr="004B5C41" w:rsidRDefault="004B5C41" w:rsidP="004B5C4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it-IT"/>
                            <w14:ligatures w14:val="none"/>
                          </w:rPr>
                        </w:pPr>
                      </w:p>
                    </w:tc>
                  </w:tr>
                </w:tbl>
                <w:p w14:paraId="329DF986" w14:textId="77777777" w:rsidR="004B5C41" w:rsidRPr="004B5C41" w:rsidRDefault="004B5C41" w:rsidP="004B5C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w:pPr>
                </w:p>
              </w:tc>
            </w:tr>
          </w:tbl>
          <w:p w14:paraId="7E20A44E" w14:textId="77777777" w:rsidR="004B5C41" w:rsidRPr="004B5C41" w:rsidRDefault="004B5C41" w:rsidP="004B5C41">
            <w:pPr>
              <w:spacing w:after="0" w:line="240" w:lineRule="auto"/>
              <w:rPr>
                <w:rFonts w:ascii="Segoe UI" w:eastAsia="Times New Roman" w:hAnsi="Segoe UI" w:cs="Segoe UI"/>
                <w:color w:val="242424"/>
                <w:kern w:val="0"/>
                <w:sz w:val="23"/>
                <w:szCs w:val="23"/>
                <w:lang w:eastAsia="it-IT"/>
                <w14:ligatures w14:val="none"/>
              </w:rPr>
            </w:pPr>
          </w:p>
        </w:tc>
      </w:tr>
    </w:tbl>
    <w:p w14:paraId="1A3EB043" w14:textId="77777777" w:rsidR="004B5C41" w:rsidRPr="004B5C41" w:rsidRDefault="004B5C41" w:rsidP="004B5C41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it-IT"/>
          <w14:ligatures w14:val="none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4B5C41" w:rsidRPr="004B5C41" w14:paraId="06376EFB" w14:textId="77777777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1087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875"/>
            </w:tblGrid>
            <w:tr w:rsidR="004B5C41" w:rsidRPr="004B5C41" w14:paraId="5F5EBA04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75"/>
                  </w:tblGrid>
                  <w:tr w:rsidR="004B5C41" w:rsidRPr="004B5C41" w14:paraId="6E78AE3D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top w:w="120" w:type="dxa"/>
                            <w:left w:w="120" w:type="dxa"/>
                            <w:bottom w:w="120" w:type="dxa"/>
                            <w:right w:w="12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875"/>
                        </w:tblGrid>
                        <w:tr w:rsidR="004B5C41" w:rsidRPr="004B5C41" w14:paraId="62A9F5D8" w14:textId="7777777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71FCB408" w14:textId="77777777" w:rsidR="004B5C41" w:rsidRPr="004B5C41" w:rsidRDefault="004B5C41" w:rsidP="004B5C41">
                              <w:pPr>
                                <w:spacing w:after="0" w:line="240" w:lineRule="auto"/>
                                <w:textAlignment w:val="baseline"/>
                                <w:rPr>
                                  <w:rFonts w:ascii="Arial" w:eastAsia="Times New Roman" w:hAnsi="Arial" w:cs="Arial"/>
                                  <w:color w:val="555555"/>
                                  <w:kern w:val="0"/>
                                  <w:sz w:val="36"/>
                                  <w:szCs w:val="36"/>
                                  <w:lang w:eastAsia="it-IT"/>
                                  <w14:ligatures w14:val="none"/>
                                </w:rPr>
                              </w:pPr>
                              <w:r w:rsidRPr="004B5C41">
                                <w:rPr>
                                  <w:rFonts w:ascii="inherit" w:eastAsia="Times New Roman" w:hAnsi="inherit" w:cs="Arial"/>
                                  <w:b/>
                                  <w:bCs/>
                                  <w:color w:val="555555"/>
                                  <w:kern w:val="0"/>
                                  <w:sz w:val="36"/>
                                  <w:szCs w:val="36"/>
                                  <w:bdr w:val="none" w:sz="0" w:space="0" w:color="auto" w:frame="1"/>
                                  <w:lang w:eastAsia="it-IT"/>
                                  <w14:ligatures w14:val="none"/>
                                </w:rPr>
                                <w:t xml:space="preserve">      SETTORI                    Intero Web    </w:t>
                              </w:r>
                              <w:r w:rsidRPr="004B5C41">
                                <w:rPr>
                                  <w:rFonts w:ascii="inherit" w:eastAsia="Times New Roman" w:hAnsi="inherit" w:cs="Arial"/>
                                  <w:b/>
                                  <w:bCs/>
                                  <w:color w:val="0000FF"/>
                                  <w:kern w:val="0"/>
                                  <w:sz w:val="36"/>
                                  <w:szCs w:val="36"/>
                                  <w:bdr w:val="none" w:sz="0" w:space="0" w:color="auto" w:frame="1"/>
                                  <w:lang w:eastAsia="it-IT"/>
                                  <w14:ligatures w14:val="none"/>
                                </w:rPr>
                                <w:t> Promo Prontobiglietto</w:t>
                              </w:r>
                            </w:p>
                            <w:p w14:paraId="069391DE" w14:textId="77777777" w:rsidR="004B5C41" w:rsidRPr="004B5C41" w:rsidRDefault="004B5C41" w:rsidP="004B5C41">
                              <w:pPr>
                                <w:spacing w:after="0" w:line="240" w:lineRule="auto"/>
                                <w:textAlignment w:val="baseline"/>
                                <w:rPr>
                                  <w:rFonts w:ascii="Arial" w:eastAsia="Times New Roman" w:hAnsi="Arial" w:cs="Arial"/>
                                  <w:color w:val="555555"/>
                                  <w:kern w:val="0"/>
                                  <w:sz w:val="36"/>
                                  <w:szCs w:val="36"/>
                                  <w:lang w:eastAsia="it-IT"/>
                                  <w14:ligatures w14:val="none"/>
                                </w:rPr>
                              </w:pPr>
                              <w:r w:rsidRPr="004B5C41">
                                <w:rPr>
                                  <w:rFonts w:ascii="inherit" w:eastAsia="Times New Roman" w:hAnsi="inherit" w:cs="Arial"/>
                                  <w:color w:val="555555"/>
                                  <w:kern w:val="0"/>
                                  <w:sz w:val="36"/>
                                  <w:szCs w:val="36"/>
                                  <w:bdr w:val="none" w:sz="0" w:space="0" w:color="auto" w:frame="1"/>
                                  <w:lang w:eastAsia="it-IT"/>
                                  <w14:ligatures w14:val="none"/>
                                </w:rPr>
                                <w:t>Poltronissima Gold               € 49,22 </w:t>
                              </w:r>
                              <w:r w:rsidRPr="004B5C41">
                                <w:rPr>
                                  <w:rFonts w:ascii="inherit" w:eastAsia="Times New Roman" w:hAnsi="inherit" w:cs="Arial"/>
                                  <w:b/>
                                  <w:bCs/>
                                  <w:color w:val="555555"/>
                                  <w:kern w:val="0"/>
                                  <w:sz w:val="36"/>
                                  <w:szCs w:val="36"/>
                                  <w:bdr w:val="none" w:sz="0" w:space="0" w:color="auto" w:frame="1"/>
                                  <w:lang w:eastAsia="it-IT"/>
                                  <w14:ligatures w14:val="none"/>
                                </w:rPr>
                                <w:t xml:space="preserve">                   </w:t>
                              </w:r>
                              <w:r w:rsidRPr="004B5C41">
                                <w:rPr>
                                  <w:rFonts w:ascii="inherit" w:eastAsia="Times New Roman" w:hAnsi="inherit" w:cs="Arial"/>
                                  <w:b/>
                                  <w:bCs/>
                                  <w:color w:val="0000FF"/>
                                  <w:kern w:val="0"/>
                                  <w:sz w:val="36"/>
                                  <w:szCs w:val="36"/>
                                  <w:bdr w:val="none" w:sz="0" w:space="0" w:color="auto" w:frame="1"/>
                                  <w:lang w:eastAsia="it-IT"/>
                                  <w14:ligatures w14:val="none"/>
                                </w:rPr>
                                <w:t>€ 30,00</w:t>
                              </w:r>
                            </w:p>
                            <w:p w14:paraId="664FA7F8" w14:textId="77777777" w:rsidR="004B5C41" w:rsidRPr="004B5C41" w:rsidRDefault="004B5C41" w:rsidP="004B5C41">
                              <w:pPr>
                                <w:spacing w:after="0" w:line="240" w:lineRule="auto"/>
                                <w:textAlignment w:val="baseline"/>
                                <w:rPr>
                                  <w:rFonts w:ascii="Arial" w:eastAsia="Times New Roman" w:hAnsi="Arial" w:cs="Arial"/>
                                  <w:color w:val="555555"/>
                                  <w:kern w:val="0"/>
                                  <w:sz w:val="36"/>
                                  <w:szCs w:val="36"/>
                                  <w:lang w:eastAsia="it-IT"/>
                                  <w14:ligatures w14:val="none"/>
                                </w:rPr>
                              </w:pPr>
                              <w:r w:rsidRPr="004B5C41">
                                <w:rPr>
                                  <w:rFonts w:ascii="inherit" w:eastAsia="Times New Roman" w:hAnsi="inherit" w:cs="Arial"/>
                                  <w:color w:val="555555"/>
                                  <w:kern w:val="0"/>
                                  <w:sz w:val="36"/>
                                  <w:szCs w:val="36"/>
                                  <w:bdr w:val="none" w:sz="0" w:space="0" w:color="auto" w:frame="1"/>
                                  <w:lang w:eastAsia="it-IT"/>
                                  <w14:ligatures w14:val="none"/>
                                </w:rPr>
                                <w:t xml:space="preserve">Poltronissima                        € 43,07          </w:t>
                              </w:r>
                              <w:r w:rsidRPr="004B5C41">
                                <w:rPr>
                                  <w:rFonts w:ascii="inherit" w:eastAsia="Times New Roman" w:hAnsi="inherit" w:cs="Arial"/>
                                  <w:b/>
                                  <w:bCs/>
                                  <w:color w:val="555555"/>
                                  <w:kern w:val="0"/>
                                  <w:sz w:val="36"/>
                                  <w:szCs w:val="36"/>
                                  <w:bdr w:val="none" w:sz="0" w:space="0" w:color="auto" w:frame="1"/>
                                  <w:lang w:eastAsia="it-IT"/>
                                  <w14:ligatures w14:val="none"/>
                                </w:rPr>
                                <w:t>         </w:t>
                              </w:r>
                              <w:r w:rsidRPr="004B5C41">
                                <w:rPr>
                                  <w:rFonts w:ascii="inherit" w:eastAsia="Times New Roman" w:hAnsi="inherit" w:cs="Arial"/>
                                  <w:b/>
                                  <w:bCs/>
                                  <w:color w:val="0000FF"/>
                                  <w:kern w:val="0"/>
                                  <w:sz w:val="36"/>
                                  <w:szCs w:val="36"/>
                                  <w:bdr w:val="none" w:sz="0" w:space="0" w:color="auto" w:frame="1"/>
                                  <w:lang w:eastAsia="it-IT"/>
                                  <w14:ligatures w14:val="none"/>
                                </w:rPr>
                                <w:t xml:space="preserve"> € 25,00</w:t>
                              </w:r>
                            </w:p>
                            <w:p w14:paraId="18EBC963" w14:textId="77777777" w:rsidR="004B5C41" w:rsidRPr="004B5C41" w:rsidRDefault="004B5C41" w:rsidP="004B5C41">
                              <w:pPr>
                                <w:spacing w:after="0" w:line="240" w:lineRule="auto"/>
                                <w:textAlignment w:val="baseline"/>
                                <w:rPr>
                                  <w:rFonts w:ascii="Arial" w:eastAsia="Times New Roman" w:hAnsi="Arial" w:cs="Arial"/>
                                  <w:color w:val="555555"/>
                                  <w:kern w:val="0"/>
                                  <w:sz w:val="36"/>
                                  <w:szCs w:val="36"/>
                                  <w:lang w:eastAsia="it-IT"/>
                                  <w14:ligatures w14:val="none"/>
                                </w:rPr>
                              </w:pPr>
                              <w:r w:rsidRPr="004B5C41">
                                <w:rPr>
                                  <w:rFonts w:ascii="inherit" w:eastAsia="Times New Roman" w:hAnsi="inherit" w:cs="Arial"/>
                                  <w:color w:val="555555"/>
                                  <w:kern w:val="0"/>
                                  <w:sz w:val="36"/>
                                  <w:szCs w:val="36"/>
                                  <w:bdr w:val="none" w:sz="0" w:space="0" w:color="auto" w:frame="1"/>
                                  <w:lang w:eastAsia="it-IT"/>
                                  <w14:ligatures w14:val="none"/>
                                </w:rPr>
                                <w:t>Poltrona                                € 36,92</w:t>
                              </w:r>
                              <w:r w:rsidRPr="004B5C41">
                                <w:rPr>
                                  <w:rFonts w:ascii="inherit" w:eastAsia="Times New Roman" w:hAnsi="inherit" w:cs="Arial"/>
                                  <w:b/>
                                  <w:bCs/>
                                  <w:color w:val="555555"/>
                                  <w:kern w:val="0"/>
                                  <w:sz w:val="36"/>
                                  <w:szCs w:val="36"/>
                                  <w:bdr w:val="none" w:sz="0" w:space="0" w:color="auto" w:frame="1"/>
                                  <w:lang w:eastAsia="it-IT"/>
                                  <w14:ligatures w14:val="none"/>
                                </w:rPr>
                                <w:t xml:space="preserve">                  </w:t>
                              </w:r>
                              <w:r w:rsidRPr="004B5C41">
                                <w:rPr>
                                  <w:rFonts w:ascii="inherit" w:eastAsia="Times New Roman" w:hAnsi="inherit" w:cs="Arial"/>
                                  <w:b/>
                                  <w:bCs/>
                                  <w:color w:val="0000FF"/>
                                  <w:kern w:val="0"/>
                                  <w:sz w:val="36"/>
                                  <w:szCs w:val="36"/>
                                  <w:bdr w:val="none" w:sz="0" w:space="0" w:color="auto" w:frame="1"/>
                                  <w:lang w:eastAsia="it-IT"/>
                                  <w14:ligatures w14:val="none"/>
                                </w:rPr>
                                <w:t>  € 22,50</w:t>
                              </w:r>
                            </w:p>
                            <w:p w14:paraId="28998AD9" w14:textId="77777777" w:rsidR="004B5C41" w:rsidRPr="004B5C41" w:rsidRDefault="004B5C41" w:rsidP="004B5C41">
                              <w:pPr>
                                <w:spacing w:after="0" w:line="240" w:lineRule="auto"/>
                                <w:textAlignment w:val="baseline"/>
                                <w:rPr>
                                  <w:rFonts w:ascii="Arial" w:eastAsia="Times New Roman" w:hAnsi="Arial" w:cs="Arial"/>
                                  <w:color w:val="555555"/>
                                  <w:kern w:val="0"/>
                                  <w:sz w:val="21"/>
                                  <w:szCs w:val="21"/>
                                  <w:lang w:eastAsia="it-IT"/>
                                  <w14:ligatures w14:val="none"/>
                                </w:rPr>
                              </w:pPr>
                              <w:r w:rsidRPr="004B5C41">
                                <w:rPr>
                                  <w:rFonts w:ascii="Arial" w:eastAsia="Times New Roman" w:hAnsi="Arial" w:cs="Arial"/>
                                  <w:color w:val="555555"/>
                                  <w:kern w:val="0"/>
                                  <w:sz w:val="21"/>
                                  <w:szCs w:val="21"/>
                                  <w:lang w:eastAsia="it-IT"/>
                                  <w14:ligatures w14:val="none"/>
                                </w:rPr>
                                <w:t> </w:t>
                              </w:r>
                            </w:p>
                            <w:p w14:paraId="25705CEF" w14:textId="77777777" w:rsidR="004B5C41" w:rsidRPr="004B5C41" w:rsidRDefault="004B5C41" w:rsidP="004B5C41">
                              <w:pPr>
                                <w:spacing w:after="0" w:line="240" w:lineRule="auto"/>
                                <w:jc w:val="center"/>
                                <w:textAlignment w:val="baseline"/>
                                <w:rPr>
                                  <w:rFonts w:ascii="Arial" w:eastAsia="Times New Roman" w:hAnsi="Arial" w:cs="Arial"/>
                                  <w:color w:val="555555"/>
                                  <w:kern w:val="0"/>
                                  <w:sz w:val="21"/>
                                  <w:szCs w:val="21"/>
                                  <w:lang w:eastAsia="it-IT"/>
                                  <w14:ligatures w14:val="none"/>
                                </w:rPr>
                              </w:pPr>
                              <w:r w:rsidRPr="004B5C41">
                                <w:rPr>
                                  <w:rFonts w:ascii="inherit" w:eastAsia="Times New Roman" w:hAnsi="inherit" w:cs="Arial"/>
                                  <w:color w:val="000000"/>
                                  <w:kern w:val="0"/>
                                  <w:sz w:val="24"/>
                                  <w:szCs w:val="24"/>
                                  <w:bdr w:val="none" w:sz="0" w:space="0" w:color="auto" w:frame="1"/>
                                  <w:lang w:eastAsia="it-IT"/>
                                  <w14:ligatures w14:val="none"/>
                                </w:rPr>
                                <w:t>La tariffa promo comprende le commissioni di servizio (€ 5,00)</w:t>
                              </w:r>
                            </w:p>
                          </w:tc>
                        </w:tr>
                      </w:tbl>
                      <w:p w14:paraId="2D494213" w14:textId="77777777" w:rsidR="004B5C41" w:rsidRPr="004B5C41" w:rsidRDefault="004B5C41" w:rsidP="004B5C4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it-IT"/>
                            <w14:ligatures w14:val="none"/>
                          </w:rPr>
                        </w:pPr>
                      </w:p>
                    </w:tc>
                  </w:tr>
                </w:tbl>
                <w:p w14:paraId="26C1441C" w14:textId="77777777" w:rsidR="004B5C41" w:rsidRPr="004B5C41" w:rsidRDefault="004B5C41" w:rsidP="004B5C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w:pPr>
                </w:p>
              </w:tc>
            </w:tr>
          </w:tbl>
          <w:p w14:paraId="50130F1B" w14:textId="77777777" w:rsidR="004B5C41" w:rsidRPr="004B5C41" w:rsidRDefault="004B5C41" w:rsidP="004B5C41">
            <w:pPr>
              <w:spacing w:after="0" w:line="240" w:lineRule="auto"/>
              <w:rPr>
                <w:rFonts w:ascii="Segoe UI" w:eastAsia="Times New Roman" w:hAnsi="Segoe UI" w:cs="Segoe UI"/>
                <w:color w:val="242424"/>
                <w:kern w:val="0"/>
                <w:sz w:val="23"/>
                <w:szCs w:val="23"/>
                <w:lang w:eastAsia="it-IT"/>
                <w14:ligatures w14:val="none"/>
              </w:rPr>
            </w:pPr>
          </w:p>
        </w:tc>
      </w:tr>
    </w:tbl>
    <w:p w14:paraId="57F4A259" w14:textId="52E2173E" w:rsidR="00E553B4" w:rsidRDefault="004B5C41">
      <w:r w:rsidRPr="004B5C41">
        <w:t xml:space="preserve">Per informazioni e richieste individuali, i soci possono scrivere a </w:t>
      </w:r>
      <w:hyperlink r:id="rId5" w:tooltip="mailto:socicral@prontobiglietto.it?subject=Speciale%20Campania:&amp;body=Sono%20interessato%20all'evento" w:history="1">
        <w:r w:rsidRPr="004B5C41">
          <w:rPr>
            <w:rStyle w:val="Collegamentoipertestuale"/>
          </w:rPr>
          <w:t>socicral@prontobiglietto.it</w:t>
        </w:r>
      </w:hyperlink>
    </w:p>
    <w:sectPr w:rsidR="00E553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1BE"/>
    <w:rsid w:val="000461BE"/>
    <w:rsid w:val="001D6094"/>
    <w:rsid w:val="004B5C41"/>
    <w:rsid w:val="005B7F53"/>
    <w:rsid w:val="00E5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93C97E-88A1-4BA9-983A-B19C777FB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461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461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461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461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461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461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461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461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461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461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461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461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461B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461B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461B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461B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461B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461B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461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46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461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461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461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461B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461B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461B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461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461B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461BE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4B5C4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5C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ocicral@prontobiglietto.it?subject=Speciale%20Campania:&amp;body=Sono%20interessato%20all%27evento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378f6b-f1b0-4815-a8da-8a787c8cf5d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2026-10-20T11:45:00Z</dcterms:created>
  <dcterms:modified xsi:type="dcterms:W3CDTF">2026-10-20T11:47:00Z</dcterms:modified>
</cp:coreProperties>
</file>